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421" w:rsidRPr="00016421" w:rsidRDefault="00EF4EFA" w:rsidP="00EF4EFA">
      <w:pPr>
        <w:jc w:val="right"/>
        <w:rPr>
          <w:rFonts w:ascii="Times New Roman" w:hAnsi="Times New Roman"/>
          <w:lang w:val="ru-RU"/>
        </w:rPr>
      </w:pPr>
      <w:bookmarkStart w:id="0" w:name="block-4182575"/>
      <w:bookmarkStart w:id="1" w:name="_GoBack"/>
      <w:r w:rsidRPr="00EF4EFA">
        <w:rPr>
          <w:rFonts w:ascii="Times New Roman" w:hAnsi="Times New Roman"/>
          <w:b/>
          <w:noProof/>
          <w:color w:val="000000"/>
          <w:sz w:val="28"/>
          <w:lang w:val="ru-RU" w:eastAsia="ru-RU"/>
        </w:rPr>
        <w:drawing>
          <wp:inline distT="0" distB="0" distL="0" distR="0">
            <wp:extent cx="6377355" cy="8778240"/>
            <wp:effectExtent l="0" t="0" r="0" b="0"/>
            <wp:docPr id="1" name="Рисунок 1" descr="C:\Users\1\Desktop\Рабочие программы школы\2024-02-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чие программы школы\2024-02-21\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0019" cy="8781907"/>
                    </a:xfrm>
                    <a:prstGeom prst="rect">
                      <a:avLst/>
                    </a:prstGeom>
                    <a:noFill/>
                    <a:ln>
                      <a:noFill/>
                    </a:ln>
                  </pic:spPr>
                </pic:pic>
              </a:graphicData>
            </a:graphic>
          </wp:inline>
        </w:drawing>
      </w:r>
      <w:bookmarkEnd w:id="1"/>
    </w:p>
    <w:p w:rsidR="00016421" w:rsidRPr="00016421" w:rsidRDefault="00016421" w:rsidP="00016421">
      <w:pPr>
        <w:ind w:firstLine="567"/>
        <w:jc w:val="right"/>
        <w:rPr>
          <w:rFonts w:ascii="Times New Roman" w:hAnsi="Times New Roman"/>
          <w:lang w:val="ru-RU"/>
        </w:rPr>
      </w:pPr>
    </w:p>
    <w:p w:rsidR="00853407" w:rsidRPr="00016421" w:rsidRDefault="008C2C21" w:rsidP="004405C0">
      <w:pPr>
        <w:spacing w:after="0" w:line="240" w:lineRule="auto"/>
        <w:rPr>
          <w:rFonts w:ascii="Times New Roman" w:hAnsi="Times New Roman" w:cs="Times New Roman"/>
          <w:sz w:val="24"/>
          <w:szCs w:val="24"/>
          <w:lang w:val="ru-RU"/>
        </w:rPr>
      </w:pPr>
      <w:bookmarkStart w:id="2" w:name="block-4182581"/>
      <w:bookmarkEnd w:id="0"/>
      <w:r w:rsidRPr="00016421">
        <w:rPr>
          <w:rFonts w:ascii="Times New Roman" w:hAnsi="Times New Roman" w:cs="Times New Roman"/>
          <w:b/>
          <w:color w:val="000000"/>
          <w:sz w:val="24"/>
          <w:szCs w:val="24"/>
          <w:lang w:val="ru-RU"/>
        </w:rPr>
        <w:t>ПОЯСНИТЕЛЬНАЯ ЗАПИСКА</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4405C0">
      <w:pPr>
        <w:spacing w:after="0" w:line="240" w:lineRule="auto"/>
        <w:jc w:val="center"/>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ОБЩАЯ ХАРАКТЕРИСТИКА УЧЕБНОГО ПРЕДМЕТА «ОБЩЕСТВОЗНАНИЕ»</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16421">
        <w:rPr>
          <w:rFonts w:ascii="Times New Roman" w:hAnsi="Times New Roman" w:cs="Times New Roman"/>
          <w:color w:val="333333"/>
          <w:sz w:val="24"/>
          <w:szCs w:val="24"/>
          <w:lang w:val="ru-RU"/>
        </w:rPr>
        <w:t xml:space="preserve">едеральной рабочей </w:t>
      </w:r>
      <w:r w:rsidRPr="00016421">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sidRPr="00016421">
        <w:rPr>
          <w:rFonts w:ascii="Times New Roman" w:hAnsi="Times New Roman" w:cs="Times New Roman"/>
          <w:color w:val="000000"/>
          <w:sz w:val="24"/>
          <w:szCs w:val="24"/>
        </w:rPr>
        <w:t>Отечеству</w:t>
      </w:r>
      <w:proofErr w:type="spellEnd"/>
      <w:r w:rsidRPr="00016421">
        <w:rPr>
          <w:rFonts w:ascii="Times New Roman" w:hAnsi="Times New Roman" w:cs="Times New Roman"/>
          <w:color w:val="000000"/>
          <w:sz w:val="24"/>
          <w:szCs w:val="24"/>
        </w:rPr>
        <w:t xml:space="preserve">, </w:t>
      </w:r>
      <w:proofErr w:type="spellStart"/>
      <w:r w:rsidRPr="00016421">
        <w:rPr>
          <w:rFonts w:ascii="Times New Roman" w:hAnsi="Times New Roman" w:cs="Times New Roman"/>
          <w:color w:val="000000"/>
          <w:sz w:val="24"/>
          <w:szCs w:val="24"/>
        </w:rPr>
        <w:t>приверженнос</w:t>
      </w:r>
      <w:r w:rsidR="004405C0">
        <w:rPr>
          <w:rFonts w:ascii="Times New Roman" w:hAnsi="Times New Roman" w:cs="Times New Roman"/>
          <w:color w:val="000000"/>
          <w:sz w:val="24"/>
          <w:szCs w:val="24"/>
        </w:rPr>
        <w:t>ти</w:t>
      </w:r>
      <w:proofErr w:type="spellEnd"/>
      <w:r w:rsidR="004405C0">
        <w:rPr>
          <w:rFonts w:ascii="Times New Roman" w:hAnsi="Times New Roman" w:cs="Times New Roman"/>
          <w:color w:val="000000"/>
          <w:sz w:val="24"/>
          <w:szCs w:val="24"/>
        </w:rPr>
        <w:t xml:space="preserve"> </w:t>
      </w:r>
      <w:proofErr w:type="spellStart"/>
      <w:r w:rsidR="004405C0">
        <w:rPr>
          <w:rFonts w:ascii="Times New Roman" w:hAnsi="Times New Roman" w:cs="Times New Roman"/>
          <w:color w:val="000000"/>
          <w:sz w:val="24"/>
          <w:szCs w:val="24"/>
        </w:rPr>
        <w:t>нацио</w:t>
      </w:r>
      <w:r w:rsidRPr="00016421">
        <w:rPr>
          <w:rFonts w:ascii="Times New Roman" w:hAnsi="Times New Roman" w:cs="Times New Roman"/>
          <w:color w:val="000000"/>
          <w:sz w:val="24"/>
          <w:szCs w:val="24"/>
        </w:rPr>
        <w:t>нальным</w:t>
      </w:r>
      <w:proofErr w:type="spellEnd"/>
      <w:r w:rsidRPr="00016421">
        <w:rPr>
          <w:rFonts w:ascii="Times New Roman" w:hAnsi="Times New Roman" w:cs="Times New Roman"/>
          <w:color w:val="000000"/>
          <w:sz w:val="24"/>
          <w:szCs w:val="24"/>
        </w:rPr>
        <w:t xml:space="preserve"> </w:t>
      </w:r>
      <w:proofErr w:type="spellStart"/>
      <w:r w:rsidRPr="00016421">
        <w:rPr>
          <w:rFonts w:ascii="Times New Roman" w:hAnsi="Times New Roman" w:cs="Times New Roman"/>
          <w:color w:val="000000"/>
          <w:sz w:val="24"/>
          <w:szCs w:val="24"/>
        </w:rPr>
        <w:t>ценностям</w:t>
      </w:r>
      <w:proofErr w:type="spellEnd"/>
      <w:r w:rsidRPr="00016421">
        <w:rPr>
          <w:rFonts w:ascii="Times New Roman" w:hAnsi="Times New Roman" w:cs="Times New Roman"/>
          <w:color w:val="000000"/>
          <w:sz w:val="24"/>
          <w:szCs w:val="24"/>
        </w:rPr>
        <w:t xml:space="preserve">. </w:t>
      </w:r>
      <w:r w:rsidRPr="00016421">
        <w:rPr>
          <w:rFonts w:ascii="Times New Roman" w:hAnsi="Times New Roman" w:cs="Times New Roman"/>
          <w:color w:val="000000"/>
          <w:sz w:val="24"/>
          <w:szCs w:val="24"/>
          <w:lang w:val="ru-RU"/>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016421">
        <w:rPr>
          <w:rFonts w:ascii="Times New Roman" w:hAnsi="Times New Roman" w:cs="Times New Roman"/>
          <w:color w:val="000000"/>
          <w:sz w:val="24"/>
          <w:szCs w:val="24"/>
          <w:lang w:val="ru-RU"/>
        </w:rPr>
        <w:t>метапредметных</w:t>
      </w:r>
      <w:proofErr w:type="spellEnd"/>
      <w:r w:rsidRPr="00016421">
        <w:rPr>
          <w:rFonts w:ascii="Times New Roman" w:hAnsi="Times New Roman" w:cs="Times New Roman"/>
          <w:color w:val="000000"/>
          <w:sz w:val="24"/>
          <w:szCs w:val="24"/>
          <w:lang w:val="ru-RU"/>
        </w:rPr>
        <w:t xml:space="preserve"> умений извлекать необходимые сведения, осмысливать, преобразовывать и применять их.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405C0" w:rsidRDefault="004405C0" w:rsidP="00016421">
      <w:pPr>
        <w:spacing w:after="0" w:line="240" w:lineRule="auto"/>
        <w:jc w:val="both"/>
        <w:rPr>
          <w:rFonts w:ascii="Times New Roman" w:hAnsi="Times New Roman" w:cs="Times New Roman"/>
          <w:b/>
          <w:color w:val="000000"/>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ЦЕЛИ ИЗУЧЕНИЯ УЧЕБНОГО ПРЕДМЕТА «ОБЩЕСТВОЗНАНИЕ»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Целями обществоведческого образования в основной школе являются:</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формирование</w:t>
      </w:r>
      <w:proofErr w:type="gramEnd"/>
      <w:r w:rsidRPr="00016421">
        <w:rPr>
          <w:rFonts w:ascii="Times New Roman" w:hAnsi="Times New Roman" w:cs="Times New Roman"/>
          <w:color w:val="000000"/>
          <w:sz w:val="24"/>
          <w:szCs w:val="24"/>
          <w:lang w:val="ru-RU"/>
        </w:rPr>
        <w:t xml:space="preserve">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53407" w:rsidRPr="00016421" w:rsidRDefault="008C2C21" w:rsidP="00016421">
      <w:pPr>
        <w:numPr>
          <w:ilvl w:val="0"/>
          <w:numId w:val="1"/>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формирование</w:t>
      </w:r>
      <w:proofErr w:type="gramEnd"/>
      <w:r w:rsidRPr="00016421">
        <w:rPr>
          <w:rFonts w:ascii="Times New Roman" w:hAnsi="Times New Roman" w:cs="Times New Roman"/>
          <w:color w:val="000000"/>
          <w:sz w:val="24"/>
          <w:szCs w:val="24"/>
          <w:lang w:val="ru-RU"/>
        </w:rPr>
        <w:t xml:space="preserve">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МЕСТО УЧЕБНОГО ПРЕДМЕТА «ОБЩЕСТВОЗНАНИЕ» В УЧЕБНОМ ПЛАНЕ</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853407" w:rsidRPr="00016421" w:rsidRDefault="00853407" w:rsidP="00016421">
      <w:pPr>
        <w:spacing w:after="0" w:line="240" w:lineRule="auto"/>
        <w:rPr>
          <w:rFonts w:ascii="Times New Roman" w:hAnsi="Times New Roman" w:cs="Times New Roman"/>
          <w:sz w:val="24"/>
          <w:szCs w:val="24"/>
          <w:lang w:val="ru-RU"/>
        </w:rPr>
        <w:sectPr w:rsidR="00853407" w:rsidRPr="00016421">
          <w:pgSz w:w="11906" w:h="16383"/>
          <w:pgMar w:top="1134" w:right="850" w:bottom="1134" w:left="1701" w:header="720" w:footer="720" w:gutter="0"/>
          <w:cols w:space="720"/>
        </w:sectPr>
      </w:pPr>
    </w:p>
    <w:p w:rsidR="00853407" w:rsidRPr="00016421" w:rsidRDefault="008C2C21" w:rsidP="00016421">
      <w:pPr>
        <w:spacing w:after="0" w:line="240" w:lineRule="auto"/>
        <w:jc w:val="both"/>
        <w:rPr>
          <w:rFonts w:ascii="Times New Roman" w:hAnsi="Times New Roman" w:cs="Times New Roman"/>
          <w:sz w:val="24"/>
          <w:szCs w:val="24"/>
          <w:lang w:val="ru-RU"/>
        </w:rPr>
      </w:pPr>
      <w:bookmarkStart w:id="3" w:name="block-4182576"/>
      <w:bookmarkEnd w:id="2"/>
      <w:r w:rsidRPr="00016421">
        <w:rPr>
          <w:rFonts w:ascii="Times New Roman" w:hAnsi="Times New Roman" w:cs="Times New Roman"/>
          <w:b/>
          <w:color w:val="000000"/>
          <w:sz w:val="24"/>
          <w:szCs w:val="24"/>
          <w:lang w:val="ru-RU"/>
        </w:rPr>
        <w:lastRenderedPageBreak/>
        <w:t>СОДЕРЖАНИЕ УЧЕБНОГО ПРЕДМЕТА</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6 КЛАСС</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и его социальное окружение.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Общество, в котором мы живём.</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Социальные общности и группы. Положение человека в обществе.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016421">
        <w:rPr>
          <w:rFonts w:ascii="Times New Roman" w:hAnsi="Times New Roman" w:cs="Times New Roman"/>
          <w:color w:val="000000"/>
          <w:sz w:val="24"/>
          <w:szCs w:val="24"/>
        </w:rPr>
        <w:t>XXI</w:t>
      </w:r>
      <w:r w:rsidRPr="00016421">
        <w:rPr>
          <w:rFonts w:ascii="Times New Roman" w:hAnsi="Times New Roman" w:cs="Times New Roman"/>
          <w:color w:val="000000"/>
          <w:sz w:val="24"/>
          <w:szCs w:val="24"/>
          <w:lang w:val="ru-RU"/>
        </w:rPr>
        <w:t xml:space="preserve"> века. Место нашей Родины среди современных государств.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7 КЛАСС</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Социальные ценности и нормы.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Право и его роль в жизни общества. Право и мораль.</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Человек как участник правовых отношений.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Основы российского права.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8 КЛАСС</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в экономических отношениях.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Экономическая система и её функции. Собственность.</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Предпринимательство. Виды и формы предпринимательской деятельности.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Обмен. Деньги и их функции. Торговля и её формы.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Заработная плата и стимулирование труда. Занятость и безработица.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Основные типы финансовых инструментов: акции и облигации.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в мире культуры.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Политика в сфере культуры и образования в Российской Федерации.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405C0" w:rsidRDefault="004405C0" w:rsidP="00016421">
      <w:pPr>
        <w:spacing w:after="0" w:line="240" w:lineRule="auto"/>
        <w:jc w:val="both"/>
        <w:rPr>
          <w:rFonts w:ascii="Times New Roman" w:hAnsi="Times New Roman" w:cs="Times New Roman"/>
          <w:b/>
          <w:color w:val="000000"/>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9 КЛАСС</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в политическом измерении.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Политический режим и его виды.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Демократия, демократические ценности. Правовое государство и гражданское общество.</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Участие граждан в политике. Выборы, референдум.</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Гражданин и государство.</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53407" w:rsidRPr="00423538"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423538">
        <w:rPr>
          <w:rFonts w:ascii="Times New Roman" w:hAnsi="Times New Roman" w:cs="Times New Roman"/>
          <w:color w:val="000000"/>
          <w:sz w:val="24"/>
          <w:szCs w:val="24"/>
          <w:lang w:val="ru-RU"/>
        </w:rPr>
        <w:t>Верховный Суд Российской Федерации.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Местное самоуправление.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в системе социальных отношений.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Социальная мобильность.</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Социализация личности.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Социальная политика Российского государства.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Социальные конфликты и пути их разрешения.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в современном изменяющемся мире.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Профессии настоящего и будущего. Непрерывное образование и карьера.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Перспективы развития общества.</w:t>
      </w:r>
    </w:p>
    <w:p w:rsidR="00853407" w:rsidRPr="00016421" w:rsidRDefault="00853407" w:rsidP="00016421">
      <w:pPr>
        <w:spacing w:after="0" w:line="240" w:lineRule="auto"/>
        <w:rPr>
          <w:rFonts w:ascii="Times New Roman" w:hAnsi="Times New Roman" w:cs="Times New Roman"/>
          <w:sz w:val="24"/>
          <w:szCs w:val="24"/>
          <w:lang w:val="ru-RU"/>
        </w:rPr>
        <w:sectPr w:rsidR="00853407" w:rsidRPr="00016421">
          <w:pgSz w:w="11906" w:h="16383"/>
          <w:pgMar w:top="1134" w:right="850" w:bottom="1134" w:left="1701" w:header="720" w:footer="720" w:gutter="0"/>
          <w:cols w:space="720"/>
        </w:sectPr>
      </w:pPr>
    </w:p>
    <w:p w:rsidR="00853407" w:rsidRPr="00016421" w:rsidRDefault="008C2C21" w:rsidP="00016421">
      <w:pPr>
        <w:spacing w:after="0" w:line="240" w:lineRule="auto"/>
        <w:jc w:val="both"/>
        <w:rPr>
          <w:rFonts w:ascii="Times New Roman" w:hAnsi="Times New Roman" w:cs="Times New Roman"/>
          <w:sz w:val="24"/>
          <w:szCs w:val="24"/>
          <w:lang w:val="ru-RU"/>
        </w:rPr>
      </w:pPr>
      <w:bookmarkStart w:id="4" w:name="block-4182580"/>
      <w:bookmarkEnd w:id="3"/>
      <w:r w:rsidRPr="00016421">
        <w:rPr>
          <w:rFonts w:ascii="Times New Roman" w:hAnsi="Times New Roman" w:cs="Times New Roman"/>
          <w:b/>
          <w:color w:val="000000"/>
          <w:sz w:val="24"/>
          <w:szCs w:val="24"/>
          <w:lang w:val="ru-RU"/>
        </w:rPr>
        <w:lastRenderedPageBreak/>
        <w:t>ПЛАНИРУЕМЫЕ ОБРАЗОВАТЕЛЬНЫЕ РЕЗУЛЬТАТЫ</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Личностные и </w:t>
      </w:r>
      <w:proofErr w:type="spellStart"/>
      <w:r w:rsidRPr="00016421">
        <w:rPr>
          <w:rFonts w:ascii="Times New Roman" w:hAnsi="Times New Roman" w:cs="Times New Roman"/>
          <w:color w:val="000000"/>
          <w:sz w:val="24"/>
          <w:szCs w:val="24"/>
          <w:lang w:val="ru-RU"/>
        </w:rPr>
        <w:t>метапредметные</w:t>
      </w:r>
      <w:proofErr w:type="spellEnd"/>
      <w:r w:rsidRPr="00016421">
        <w:rPr>
          <w:rFonts w:ascii="Times New Roman" w:hAnsi="Times New Roman" w:cs="Times New Roman"/>
          <w:color w:val="000000"/>
          <w:sz w:val="24"/>
          <w:szCs w:val="24"/>
          <w:lang w:val="ru-RU"/>
        </w:rPr>
        <w:t xml:space="preserve"> результаты представлены с учётом особенностей преподавания обществознания в основной школе.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405C0" w:rsidRDefault="004405C0" w:rsidP="00016421">
      <w:pPr>
        <w:spacing w:after="0" w:line="240" w:lineRule="auto"/>
        <w:jc w:val="both"/>
        <w:rPr>
          <w:rFonts w:ascii="Times New Roman" w:hAnsi="Times New Roman" w:cs="Times New Roman"/>
          <w:b/>
          <w:color w:val="000000"/>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ЛИЧНОСТНЫЕ РЕЗУЛЬТАТЫ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spellStart"/>
      <w:r w:rsidRPr="00016421">
        <w:rPr>
          <w:rFonts w:ascii="Times New Roman" w:hAnsi="Times New Roman" w:cs="Times New Roman"/>
          <w:color w:val="000000"/>
          <w:sz w:val="24"/>
          <w:szCs w:val="24"/>
          <w:lang w:val="ru-RU"/>
        </w:rPr>
        <w:t>поосновным</w:t>
      </w:r>
      <w:proofErr w:type="spellEnd"/>
      <w:r w:rsidRPr="00016421">
        <w:rPr>
          <w:rFonts w:ascii="Times New Roman" w:hAnsi="Times New Roman" w:cs="Times New Roman"/>
          <w:color w:val="000000"/>
          <w:sz w:val="24"/>
          <w:szCs w:val="24"/>
          <w:lang w:val="ru-RU"/>
        </w:rPr>
        <w:t xml:space="preserve"> направлениям воспитательной деятельности, в том числе в части: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Гражданского воспитания: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16421">
        <w:rPr>
          <w:rFonts w:ascii="Times New Roman" w:hAnsi="Times New Roman" w:cs="Times New Roman"/>
          <w:color w:val="000000"/>
          <w:sz w:val="24"/>
          <w:szCs w:val="24"/>
          <w:lang w:val="ru-RU"/>
        </w:rPr>
        <w:t>волонтёрство</w:t>
      </w:r>
      <w:proofErr w:type="spellEnd"/>
      <w:r w:rsidRPr="00016421">
        <w:rPr>
          <w:rFonts w:ascii="Times New Roman" w:hAnsi="Times New Roman" w:cs="Times New Roman"/>
          <w:color w:val="000000"/>
          <w:sz w:val="24"/>
          <w:szCs w:val="24"/>
          <w:lang w:val="ru-RU"/>
        </w:rPr>
        <w:t>, помощь людям, нуждающимся в ней).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Патриотического воспитания: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Духовно-нравственного воспитания: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Физического воспитания, формирования культуры здоровья и эмоционального благополучия: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осознание</w:t>
      </w:r>
      <w:proofErr w:type="gramEnd"/>
      <w:r w:rsidRPr="00016421">
        <w:rPr>
          <w:rFonts w:ascii="Times New Roman" w:hAnsi="Times New Roman" w:cs="Times New Roman"/>
          <w:color w:val="000000"/>
          <w:sz w:val="24"/>
          <w:szCs w:val="24"/>
          <w:lang w:val="ru-RU"/>
        </w:rPr>
        <w:t xml:space="preserve">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умение принимать себя и других, не осуждая; </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spellStart"/>
      <w:r w:rsidRPr="00016421">
        <w:rPr>
          <w:rFonts w:ascii="Times New Roman" w:hAnsi="Times New Roman" w:cs="Times New Roman"/>
          <w:color w:val="000000"/>
          <w:sz w:val="24"/>
          <w:szCs w:val="24"/>
          <w:lang w:val="ru-RU"/>
        </w:rPr>
        <w:t>сформированность</w:t>
      </w:r>
      <w:proofErr w:type="spellEnd"/>
      <w:r w:rsidRPr="00016421">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Трудового воспитания: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Экологического воспитания: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Ценности научного познания: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ориентация</w:t>
      </w:r>
      <w:proofErr w:type="gramEnd"/>
      <w:r w:rsidRPr="00016421">
        <w:rPr>
          <w:rFonts w:ascii="Times New Roman" w:hAnsi="Times New Roman" w:cs="Times New Roman"/>
          <w:color w:val="000000"/>
          <w:sz w:val="24"/>
          <w:szCs w:val="24"/>
          <w:lang w:val="ru-RU"/>
        </w:rPr>
        <w:t xml:space="preserve">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способность</w:t>
      </w:r>
      <w:proofErr w:type="gramEnd"/>
      <w:r w:rsidRPr="00016421">
        <w:rPr>
          <w:rFonts w:ascii="Times New Roman" w:hAnsi="Times New Roman" w:cs="Times New Roman"/>
          <w:color w:val="000000"/>
          <w:sz w:val="24"/>
          <w:szCs w:val="24"/>
          <w:lang w:val="ru-RU"/>
        </w:rPr>
        <w:t xml:space="preserve">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МЕТАПРЕДМЕТНЫЕ РЕЗУЛЬТАТЫ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spellStart"/>
      <w:r w:rsidRPr="00016421">
        <w:rPr>
          <w:rFonts w:ascii="Times New Roman" w:hAnsi="Times New Roman" w:cs="Times New Roman"/>
          <w:color w:val="000000"/>
          <w:sz w:val="24"/>
          <w:szCs w:val="24"/>
          <w:lang w:val="ru-RU"/>
        </w:rPr>
        <w:t>Метапредметные</w:t>
      </w:r>
      <w:proofErr w:type="spellEnd"/>
      <w:r w:rsidRPr="00016421">
        <w:rPr>
          <w:rFonts w:ascii="Times New Roman" w:hAnsi="Times New Roman" w:cs="Times New Roman"/>
          <w:color w:val="000000"/>
          <w:sz w:val="24"/>
          <w:szCs w:val="24"/>
          <w:lang w:val="ru-RU"/>
        </w:rPr>
        <w:t xml:space="preserve"> результаты освоения основной образовательной программы, формируемые при изучении обществознания: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1.Овладение универсальными учебными познавательными действиями.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Базовые логические действия: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самостоятельно</w:t>
      </w:r>
      <w:proofErr w:type="gramEnd"/>
      <w:r w:rsidRPr="00016421">
        <w:rPr>
          <w:rFonts w:ascii="Times New Roman" w:hAnsi="Times New Roman" w:cs="Times New Roman"/>
          <w:color w:val="000000"/>
          <w:sz w:val="24"/>
          <w:szCs w:val="24"/>
          <w:lang w:val="ru-RU"/>
        </w:rPr>
        <w:t xml:space="preserve">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Базовые исследовательские действия: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Работа с информацией: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эффективно запоминать и систематизировать информацию.</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2. Овладение универсальными учебными коммуникативными действиями.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Общение: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выражать себя (свою точку зрения) в устных и письменных текстах;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Совместная деятельность:</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принимать</w:t>
      </w:r>
      <w:proofErr w:type="gramEnd"/>
      <w:r w:rsidRPr="00016421">
        <w:rPr>
          <w:rFonts w:ascii="Times New Roman" w:hAnsi="Times New Roman" w:cs="Times New Roman"/>
          <w:color w:val="000000"/>
          <w:sz w:val="24"/>
          <w:szCs w:val="24"/>
          <w:lang w:val="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016421">
        <w:rPr>
          <w:rFonts w:ascii="Times New Roman" w:hAnsi="Times New Roman" w:cs="Times New Roman"/>
          <w:color w:val="000000"/>
          <w:sz w:val="24"/>
          <w:szCs w:val="24"/>
          <w:lang w:val="ru-RU"/>
        </w:rPr>
        <w:lastRenderedPageBreak/>
        <w:t>совместной работы; уметь обобщать мнения нескольких людей, проявлять готовность руководить, выполнять поручения, подчиняться;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3. Овладение универсальными учебными регулятивными действиями.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Самоорганизация: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выявлять проблемы для решения в жизненных и учебных ситуациях;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делать выбор и брать ответственность за решение.</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Самоконтроль:</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владеть способами самоконтроля, </w:t>
      </w:r>
      <w:proofErr w:type="spellStart"/>
      <w:r w:rsidRPr="00016421">
        <w:rPr>
          <w:rFonts w:ascii="Times New Roman" w:hAnsi="Times New Roman" w:cs="Times New Roman"/>
          <w:color w:val="000000"/>
          <w:sz w:val="24"/>
          <w:szCs w:val="24"/>
          <w:lang w:val="ru-RU"/>
        </w:rPr>
        <w:t>самомотивации</w:t>
      </w:r>
      <w:proofErr w:type="spellEnd"/>
      <w:r w:rsidRPr="00016421">
        <w:rPr>
          <w:rFonts w:ascii="Times New Roman" w:hAnsi="Times New Roman" w:cs="Times New Roman"/>
          <w:color w:val="000000"/>
          <w:sz w:val="24"/>
          <w:szCs w:val="24"/>
          <w:lang w:val="ru-RU"/>
        </w:rPr>
        <w:t xml:space="preserve"> и рефлексии;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объяснять</w:t>
      </w:r>
      <w:proofErr w:type="gramEnd"/>
      <w:r w:rsidRPr="00016421">
        <w:rPr>
          <w:rFonts w:ascii="Times New Roman" w:hAnsi="Times New Roman" w:cs="Times New Roman"/>
          <w:color w:val="000000"/>
          <w:sz w:val="24"/>
          <w:szCs w:val="24"/>
          <w:lang w:val="ru-RU"/>
        </w:rPr>
        <w:t xml:space="preserve"> причины достижения (</w:t>
      </w:r>
      <w:proofErr w:type="spellStart"/>
      <w:r w:rsidRPr="00016421">
        <w:rPr>
          <w:rFonts w:ascii="Times New Roman" w:hAnsi="Times New Roman" w:cs="Times New Roman"/>
          <w:color w:val="000000"/>
          <w:sz w:val="24"/>
          <w:szCs w:val="24"/>
          <w:lang w:val="ru-RU"/>
        </w:rPr>
        <w:t>недостижения</w:t>
      </w:r>
      <w:proofErr w:type="spellEnd"/>
      <w:r w:rsidRPr="00016421">
        <w:rPr>
          <w:rFonts w:ascii="Times New Roman" w:hAnsi="Times New Roman" w:cs="Times New Roman"/>
          <w:color w:val="000000"/>
          <w:sz w:val="24"/>
          <w:szCs w:val="24"/>
          <w:lang w:val="ru-RU"/>
        </w:rPr>
        <w:t>) результатов деятельности, давать оценку приобретённому опыту, уметь находить позитивное в произошедшей ситуации;</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оценивать соответствие результата цели и условиям.</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Эмоциональный интеллект:</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выявлять и анализировать причины эмоций;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регулировать способ выражения эмоций.</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Принятие себя и других:</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осознанно относиться к другому человеку, его мнению;</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признавать</w:t>
      </w:r>
      <w:proofErr w:type="gramEnd"/>
      <w:r w:rsidRPr="00016421">
        <w:rPr>
          <w:rFonts w:ascii="Times New Roman" w:hAnsi="Times New Roman" w:cs="Times New Roman"/>
          <w:color w:val="000000"/>
          <w:sz w:val="24"/>
          <w:szCs w:val="24"/>
          <w:lang w:val="ru-RU"/>
        </w:rPr>
        <w:t xml:space="preserve"> своё право на ошибку и такое же право другого;</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принимать себя и других, не осуждая;</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открытость себе и другим;</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осознавать невозможность контролировать всё вокруг.</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ПРЕДМЕТНЫЕ РЕЗУЛЬТАТЫ</w:t>
      </w:r>
    </w:p>
    <w:p w:rsidR="00664EEE" w:rsidRDefault="00664EEE" w:rsidP="00016421">
      <w:pPr>
        <w:spacing w:after="0" w:line="240" w:lineRule="auto"/>
        <w:jc w:val="both"/>
        <w:rPr>
          <w:rFonts w:ascii="Times New Roman" w:hAnsi="Times New Roman" w:cs="Times New Roman"/>
          <w:sz w:val="24"/>
          <w:szCs w:val="24"/>
          <w:lang w:val="ru-RU"/>
        </w:rPr>
      </w:pPr>
    </w:p>
    <w:p w:rsidR="00853407" w:rsidRPr="00016421"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6 КЛАСС</w:t>
      </w:r>
    </w:p>
    <w:p w:rsidR="00853407" w:rsidRPr="00016421" w:rsidRDefault="008C2C21" w:rsidP="00016421">
      <w:pPr>
        <w:spacing w:after="0" w:line="240" w:lineRule="auto"/>
        <w:ind w:firstLine="60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Человек и его социальное окружение</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lastRenderedPageBreak/>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сравнивать</w:t>
      </w:r>
      <w:proofErr w:type="gramEnd"/>
      <w:r w:rsidRPr="00016421">
        <w:rPr>
          <w:rFonts w:ascii="Times New Roman" w:hAnsi="Times New Roman" w:cs="Times New Roman"/>
          <w:color w:val="000000"/>
          <w:sz w:val="24"/>
          <w:szCs w:val="24"/>
          <w:lang w:val="ru-RU"/>
        </w:rPr>
        <w:t xml:space="preserve"> понятия «индивид», «индивидуальность», «личность»; свойства человека и животных; виды деятельности (игра, труд, учение);</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53407" w:rsidRPr="00016421" w:rsidRDefault="008C2C21" w:rsidP="00016421">
      <w:pPr>
        <w:numPr>
          <w:ilvl w:val="0"/>
          <w:numId w:val="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64EEE" w:rsidRDefault="00664EEE" w:rsidP="00016421">
      <w:pPr>
        <w:spacing w:after="0" w:line="240" w:lineRule="auto"/>
        <w:ind w:firstLine="600"/>
        <w:jc w:val="both"/>
        <w:rPr>
          <w:rFonts w:ascii="Times New Roman" w:hAnsi="Times New Roman" w:cs="Times New Roman"/>
          <w:b/>
          <w:color w:val="000000"/>
          <w:sz w:val="24"/>
          <w:szCs w:val="24"/>
          <w:lang w:val="ru-RU"/>
        </w:rPr>
      </w:pPr>
    </w:p>
    <w:p w:rsidR="00853407" w:rsidRPr="00664EEE" w:rsidRDefault="008C2C21" w:rsidP="00016421">
      <w:pPr>
        <w:spacing w:after="0" w:line="240" w:lineRule="auto"/>
        <w:ind w:firstLine="600"/>
        <w:jc w:val="both"/>
        <w:rPr>
          <w:rFonts w:ascii="Times New Roman" w:hAnsi="Times New Roman" w:cs="Times New Roman"/>
          <w:sz w:val="24"/>
          <w:szCs w:val="24"/>
          <w:lang w:val="ru-RU"/>
        </w:rPr>
      </w:pPr>
      <w:r w:rsidRPr="00664EEE">
        <w:rPr>
          <w:rFonts w:ascii="Times New Roman" w:hAnsi="Times New Roman" w:cs="Times New Roman"/>
          <w:b/>
          <w:color w:val="000000"/>
          <w:sz w:val="24"/>
          <w:szCs w:val="24"/>
          <w:lang w:val="ru-RU"/>
        </w:rPr>
        <w:lastRenderedPageBreak/>
        <w:t>Общество, в котором мы живём</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классифицировать социальные общности и группы;</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сравнивать</w:t>
      </w:r>
      <w:proofErr w:type="gramEnd"/>
      <w:r w:rsidRPr="00016421">
        <w:rPr>
          <w:rFonts w:ascii="Times New Roman" w:hAnsi="Times New Roman" w:cs="Times New Roman"/>
          <w:color w:val="000000"/>
          <w:sz w:val="24"/>
          <w:szCs w:val="24"/>
          <w:lang w:val="ru-RU"/>
        </w:rPr>
        <w:t xml:space="preserve"> социальные общности и группы, положение в об­ществе различных людей; различные формы хозяйствования;</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color w:val="000000"/>
          <w:sz w:val="24"/>
          <w:szCs w:val="24"/>
          <w:lang w:val="ru-RU"/>
        </w:rPr>
        <w:t>овладевать</w:t>
      </w:r>
      <w:proofErr w:type="gramEnd"/>
      <w:r w:rsidRPr="00016421">
        <w:rPr>
          <w:rFonts w:ascii="Times New Roman" w:hAnsi="Times New Roman" w:cs="Times New Roman"/>
          <w:color w:val="000000"/>
          <w:sz w:val="24"/>
          <w:szCs w:val="24"/>
          <w:lang w:val="ru-RU"/>
        </w:rPr>
        <w:t xml:space="preserve">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53407" w:rsidRPr="00016421" w:rsidRDefault="008C2C21" w:rsidP="00016421">
      <w:pPr>
        <w:numPr>
          <w:ilvl w:val="0"/>
          <w:numId w:val="3"/>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4405C0"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rPr>
        <w:t>7 КЛАСС</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Социальные</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ценности</w:t>
      </w:r>
      <w:proofErr w:type="spellEnd"/>
      <w:r w:rsidRPr="00016421">
        <w:rPr>
          <w:rFonts w:ascii="Times New Roman" w:hAnsi="Times New Roman" w:cs="Times New Roman"/>
          <w:b/>
          <w:color w:val="000000"/>
          <w:sz w:val="24"/>
          <w:szCs w:val="24"/>
        </w:rPr>
        <w:t xml:space="preserve"> и </w:t>
      </w:r>
      <w:proofErr w:type="spellStart"/>
      <w:r w:rsidRPr="00016421">
        <w:rPr>
          <w:rFonts w:ascii="Times New Roman" w:hAnsi="Times New Roman" w:cs="Times New Roman"/>
          <w:b/>
          <w:color w:val="000000"/>
          <w:sz w:val="24"/>
          <w:szCs w:val="24"/>
        </w:rPr>
        <w:t>нормы</w:t>
      </w:r>
      <w:proofErr w:type="spellEnd"/>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характеризовать</w:t>
      </w:r>
      <w:r w:rsidRPr="00016421">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приводить примеры</w:t>
      </w:r>
      <w:r w:rsidRPr="00016421">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социальные нормы, их существенные признаки и элементы;</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сравнивать </w:t>
      </w:r>
      <w:r w:rsidRPr="00016421">
        <w:rPr>
          <w:rFonts w:ascii="Times New Roman" w:hAnsi="Times New Roman" w:cs="Times New Roman"/>
          <w:color w:val="000000"/>
          <w:sz w:val="24"/>
          <w:szCs w:val="24"/>
          <w:lang w:val="ru-RU"/>
        </w:rPr>
        <w:t>отдельные виды социальных норм;</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влияние социальных норм на общество и человека;</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овладевать </w:t>
      </w:r>
      <w:r w:rsidRPr="00016421">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извлекать </w:t>
      </w:r>
      <w:r w:rsidRPr="00016421">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оценивать </w:t>
      </w:r>
      <w:r w:rsidRPr="00016421">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самостоятельно заполнять</w:t>
      </w:r>
      <w:r w:rsidRPr="00016421">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rsidR="00853407" w:rsidRPr="00016421" w:rsidRDefault="008C2C21" w:rsidP="00016421">
      <w:pPr>
        <w:numPr>
          <w:ilvl w:val="0"/>
          <w:numId w:val="4"/>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Человек</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как</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участник</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правовых</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отношений</w:t>
      </w:r>
      <w:proofErr w:type="spellEnd"/>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приводить </w:t>
      </w:r>
      <w:r w:rsidRPr="00016421">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 xml:space="preserve">сравнивать </w:t>
      </w:r>
      <w:r w:rsidRPr="00016421">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определять </w:t>
      </w:r>
      <w:r w:rsidRPr="00016421">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решать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овладевать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искать</w:t>
      </w:r>
      <w:proofErr w:type="gramEnd"/>
      <w:r w:rsidRPr="00016421">
        <w:rPr>
          <w:rFonts w:ascii="Times New Roman" w:hAnsi="Times New Roman" w:cs="Times New Roman"/>
          <w:b/>
          <w:color w:val="000000"/>
          <w:sz w:val="24"/>
          <w:szCs w:val="24"/>
          <w:lang w:val="ru-RU"/>
        </w:rPr>
        <w:t xml:space="preserve"> и извлекать</w:t>
      </w:r>
      <w:r w:rsidRPr="00016421">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анализировать, обобщать, систематизировать, оценивать</w:t>
      </w:r>
      <w:r w:rsidRPr="00016421">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оценивать</w:t>
      </w:r>
      <w:r w:rsidRPr="00016421">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самостоятельно </w:t>
      </w:r>
      <w:r w:rsidRPr="00016421">
        <w:rPr>
          <w:rFonts w:ascii="Times New Roman" w:hAnsi="Times New Roman" w:cs="Times New Roman"/>
          <w:b/>
          <w:color w:val="000000"/>
          <w:sz w:val="24"/>
          <w:szCs w:val="24"/>
          <w:lang w:val="ru-RU"/>
        </w:rPr>
        <w:t xml:space="preserve">заполнять </w:t>
      </w:r>
      <w:r w:rsidRPr="00016421">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853407" w:rsidRPr="00016421" w:rsidRDefault="008C2C21" w:rsidP="00016421">
      <w:pPr>
        <w:numPr>
          <w:ilvl w:val="0"/>
          <w:numId w:val="5"/>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 xml:space="preserve">осуществлять </w:t>
      </w:r>
      <w:r w:rsidRPr="00016421">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Основы</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российского</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права</w:t>
      </w:r>
      <w:proofErr w:type="spellEnd"/>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приводить </w:t>
      </w:r>
      <w:r w:rsidRPr="00016421">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сравнивать </w:t>
      </w:r>
      <w:r w:rsidRPr="00016421">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овладевать </w:t>
      </w:r>
      <w:r w:rsidRPr="00016421">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w:t>
      </w:r>
      <w:r w:rsidRPr="00016421">
        <w:rPr>
          <w:rFonts w:ascii="Times New Roman" w:hAnsi="Times New Roman" w:cs="Times New Roman"/>
          <w:color w:val="000000"/>
          <w:sz w:val="24"/>
          <w:szCs w:val="24"/>
          <w:lang w:val="ru-RU"/>
        </w:rPr>
        <w:lastRenderedPageBreak/>
        <w:t xml:space="preserve">источников о правовых нормах, правоотношениях и специфике их регулирования, преобразовывать текстовую информацию в таблицу, схему;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искать и извлекать</w:t>
      </w:r>
      <w:r w:rsidRPr="00016421">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анализировать</w:t>
      </w:r>
      <w:proofErr w:type="gramEnd"/>
      <w:r w:rsidRPr="00016421">
        <w:rPr>
          <w:rFonts w:ascii="Times New Roman" w:hAnsi="Times New Roman" w:cs="Times New Roman"/>
          <w:b/>
          <w:color w:val="000000"/>
          <w:sz w:val="24"/>
          <w:szCs w:val="24"/>
          <w:lang w:val="ru-RU"/>
        </w:rPr>
        <w:t>, обобщать, систематизировать, оценивать</w:t>
      </w:r>
      <w:r w:rsidRPr="00016421">
        <w:rPr>
          <w:rFonts w:ascii="Times New Roman" w:hAnsi="Times New Roman" w:cs="Times New Roman"/>
          <w:color w:val="000000"/>
          <w:sz w:val="24"/>
          <w:szCs w:val="24"/>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оценивать </w:t>
      </w:r>
      <w:r w:rsidRPr="00016421">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самостоятельно </w:t>
      </w:r>
      <w:r w:rsidRPr="00016421">
        <w:rPr>
          <w:rFonts w:ascii="Times New Roman" w:hAnsi="Times New Roman" w:cs="Times New Roman"/>
          <w:b/>
          <w:color w:val="000000"/>
          <w:sz w:val="24"/>
          <w:szCs w:val="24"/>
          <w:lang w:val="ru-RU"/>
        </w:rPr>
        <w:t xml:space="preserve">заполнять </w:t>
      </w:r>
      <w:r w:rsidRPr="00016421">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rsidR="00853407" w:rsidRPr="00016421" w:rsidRDefault="008C2C21" w:rsidP="00016421">
      <w:pPr>
        <w:numPr>
          <w:ilvl w:val="0"/>
          <w:numId w:val="6"/>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4405C0"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rPr>
        <w:t>8 КЛАСС</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Человек</w:t>
      </w:r>
      <w:proofErr w:type="spellEnd"/>
      <w:r w:rsidRPr="00016421">
        <w:rPr>
          <w:rFonts w:ascii="Times New Roman" w:hAnsi="Times New Roman" w:cs="Times New Roman"/>
          <w:b/>
          <w:color w:val="000000"/>
          <w:sz w:val="24"/>
          <w:szCs w:val="24"/>
        </w:rPr>
        <w:t xml:space="preserve"> в </w:t>
      </w:r>
      <w:proofErr w:type="spellStart"/>
      <w:r w:rsidRPr="00016421">
        <w:rPr>
          <w:rFonts w:ascii="Times New Roman" w:hAnsi="Times New Roman" w:cs="Times New Roman"/>
          <w:b/>
          <w:color w:val="000000"/>
          <w:sz w:val="24"/>
          <w:szCs w:val="24"/>
        </w:rPr>
        <w:t>экономических</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отношениях</w:t>
      </w:r>
      <w:proofErr w:type="spellEnd"/>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осваивать</w:t>
      </w:r>
      <w:proofErr w:type="gramEnd"/>
      <w:r w:rsidRPr="00016421">
        <w:rPr>
          <w:rFonts w:ascii="Times New Roman" w:hAnsi="Times New Roman" w:cs="Times New Roman"/>
          <w:b/>
          <w:color w:val="000000"/>
          <w:sz w:val="24"/>
          <w:szCs w:val="24"/>
          <w:lang w:val="ru-RU"/>
        </w:rPr>
        <w:t xml:space="preserve"> и применять</w:t>
      </w:r>
      <w:r w:rsidRPr="00016421">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приводить </w:t>
      </w:r>
      <w:r w:rsidRPr="00016421">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сравнивать</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color w:val="000000"/>
          <w:sz w:val="24"/>
          <w:szCs w:val="24"/>
        </w:rPr>
        <w:t>различные</w:t>
      </w:r>
      <w:proofErr w:type="spellEnd"/>
      <w:r w:rsidRPr="00016421">
        <w:rPr>
          <w:rFonts w:ascii="Times New Roman" w:hAnsi="Times New Roman" w:cs="Times New Roman"/>
          <w:color w:val="000000"/>
          <w:sz w:val="24"/>
          <w:szCs w:val="24"/>
        </w:rPr>
        <w:t xml:space="preserve"> </w:t>
      </w:r>
      <w:proofErr w:type="spellStart"/>
      <w:r w:rsidRPr="00016421">
        <w:rPr>
          <w:rFonts w:ascii="Times New Roman" w:hAnsi="Times New Roman" w:cs="Times New Roman"/>
          <w:color w:val="000000"/>
          <w:sz w:val="24"/>
          <w:szCs w:val="24"/>
        </w:rPr>
        <w:t>способы</w:t>
      </w:r>
      <w:proofErr w:type="spellEnd"/>
      <w:r w:rsidRPr="00016421">
        <w:rPr>
          <w:rFonts w:ascii="Times New Roman" w:hAnsi="Times New Roman" w:cs="Times New Roman"/>
          <w:color w:val="000000"/>
          <w:sz w:val="24"/>
          <w:szCs w:val="24"/>
        </w:rPr>
        <w:t xml:space="preserve"> </w:t>
      </w:r>
      <w:proofErr w:type="spellStart"/>
      <w:r w:rsidRPr="00016421">
        <w:rPr>
          <w:rFonts w:ascii="Times New Roman" w:hAnsi="Times New Roman" w:cs="Times New Roman"/>
          <w:color w:val="000000"/>
          <w:sz w:val="24"/>
          <w:szCs w:val="24"/>
        </w:rPr>
        <w:t>хозяйствования</w:t>
      </w:r>
      <w:proofErr w:type="spellEnd"/>
      <w:r w:rsidRPr="00016421">
        <w:rPr>
          <w:rFonts w:ascii="Times New Roman" w:hAnsi="Times New Roman" w:cs="Times New Roman"/>
          <w:color w:val="000000"/>
          <w:sz w:val="24"/>
          <w:szCs w:val="24"/>
        </w:rPr>
        <w:t xml:space="preserve">;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полученные знания для объяснения причин достижения (</w:t>
      </w:r>
      <w:proofErr w:type="spellStart"/>
      <w:r w:rsidRPr="00016421">
        <w:rPr>
          <w:rFonts w:ascii="Times New Roman" w:hAnsi="Times New Roman" w:cs="Times New Roman"/>
          <w:color w:val="000000"/>
          <w:sz w:val="24"/>
          <w:szCs w:val="24"/>
          <w:lang w:val="ru-RU"/>
        </w:rPr>
        <w:t>недостижения</w:t>
      </w:r>
      <w:proofErr w:type="spellEnd"/>
      <w:r w:rsidRPr="00016421">
        <w:rPr>
          <w:rFonts w:ascii="Times New Roman" w:hAnsi="Times New Roman" w:cs="Times New Roman"/>
          <w:color w:val="000000"/>
          <w:sz w:val="24"/>
          <w:szCs w:val="24"/>
          <w:lang w:val="ru-RU"/>
        </w:rPr>
        <w:t xml:space="preserve">) результатов экономической деятельности; для объяснения основных механизмов </w:t>
      </w:r>
      <w:r w:rsidRPr="00016421">
        <w:rPr>
          <w:rFonts w:ascii="Times New Roman" w:hAnsi="Times New Roman" w:cs="Times New Roman"/>
          <w:color w:val="000000"/>
          <w:sz w:val="24"/>
          <w:szCs w:val="24"/>
          <w:lang w:val="ru-RU"/>
        </w:rPr>
        <w:lastRenderedPageBreak/>
        <w:t>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овладевать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извлекать </w:t>
      </w:r>
      <w:r w:rsidRPr="00016421">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анализировать, обобщать, систематизировать, конкретизировать</w:t>
      </w:r>
      <w:r w:rsidRPr="00016421">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оценивать </w:t>
      </w:r>
      <w:r w:rsidRPr="00016421">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приобретать </w:t>
      </w:r>
      <w:r w:rsidRPr="00016421">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приобретать </w:t>
      </w:r>
      <w:r w:rsidRPr="00016421">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rsidR="00853407" w:rsidRPr="00016421" w:rsidRDefault="008C2C21" w:rsidP="00016421">
      <w:pPr>
        <w:numPr>
          <w:ilvl w:val="0"/>
          <w:numId w:val="7"/>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Человек</w:t>
      </w:r>
      <w:proofErr w:type="spellEnd"/>
      <w:r w:rsidRPr="00016421">
        <w:rPr>
          <w:rFonts w:ascii="Times New Roman" w:hAnsi="Times New Roman" w:cs="Times New Roman"/>
          <w:b/>
          <w:color w:val="000000"/>
          <w:sz w:val="24"/>
          <w:szCs w:val="24"/>
        </w:rPr>
        <w:t xml:space="preserve"> в </w:t>
      </w:r>
      <w:proofErr w:type="spellStart"/>
      <w:r w:rsidRPr="00016421">
        <w:rPr>
          <w:rFonts w:ascii="Times New Roman" w:hAnsi="Times New Roman" w:cs="Times New Roman"/>
          <w:b/>
          <w:color w:val="000000"/>
          <w:sz w:val="24"/>
          <w:szCs w:val="24"/>
        </w:rPr>
        <w:t>мире</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культуры</w:t>
      </w:r>
      <w:proofErr w:type="spellEnd"/>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 xml:space="preserve">приводить </w:t>
      </w:r>
      <w:r w:rsidRPr="00016421">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 xml:space="preserve">по разным признакам формы и виды культуры; </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сравнивать </w:t>
      </w:r>
      <w:r w:rsidRPr="00016421">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овладевать </w:t>
      </w:r>
      <w:r w:rsidRPr="00016421">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016421">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оценивать </w:t>
      </w:r>
      <w:r w:rsidRPr="00016421">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53407" w:rsidRPr="00016421" w:rsidRDefault="008C2C21" w:rsidP="00016421">
      <w:pPr>
        <w:numPr>
          <w:ilvl w:val="0"/>
          <w:numId w:val="8"/>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приобретать </w:t>
      </w:r>
      <w:r w:rsidRPr="00016421">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853407" w:rsidRPr="00016421" w:rsidRDefault="00853407" w:rsidP="00016421">
      <w:pPr>
        <w:spacing w:after="0" w:line="240" w:lineRule="auto"/>
        <w:jc w:val="both"/>
        <w:rPr>
          <w:rFonts w:ascii="Times New Roman" w:hAnsi="Times New Roman" w:cs="Times New Roman"/>
          <w:sz w:val="24"/>
          <w:szCs w:val="24"/>
          <w:lang w:val="ru-RU"/>
        </w:rPr>
      </w:pPr>
    </w:p>
    <w:p w:rsidR="00853407" w:rsidRPr="004405C0" w:rsidRDefault="008C2C21" w:rsidP="00016421">
      <w:pPr>
        <w:spacing w:after="0" w:line="240" w:lineRule="auto"/>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rPr>
        <w:t>9 КЛАСС</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Человек</w:t>
      </w:r>
      <w:proofErr w:type="spellEnd"/>
      <w:r w:rsidRPr="00016421">
        <w:rPr>
          <w:rFonts w:ascii="Times New Roman" w:hAnsi="Times New Roman" w:cs="Times New Roman"/>
          <w:b/>
          <w:color w:val="000000"/>
          <w:sz w:val="24"/>
          <w:szCs w:val="24"/>
        </w:rPr>
        <w:t xml:space="preserve"> в </w:t>
      </w:r>
      <w:proofErr w:type="spellStart"/>
      <w:r w:rsidRPr="00016421">
        <w:rPr>
          <w:rFonts w:ascii="Times New Roman" w:hAnsi="Times New Roman" w:cs="Times New Roman"/>
          <w:b/>
          <w:color w:val="000000"/>
          <w:sz w:val="24"/>
          <w:szCs w:val="24"/>
        </w:rPr>
        <w:t>политическом</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измерении</w:t>
      </w:r>
      <w:proofErr w:type="spellEnd"/>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приводить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сравнивать </w:t>
      </w:r>
      <w:r w:rsidRPr="00016421">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w:t>
      </w:r>
      <w:r w:rsidRPr="00016421">
        <w:rPr>
          <w:rFonts w:ascii="Times New Roman" w:hAnsi="Times New Roman" w:cs="Times New Roman"/>
          <w:color w:val="000000"/>
          <w:sz w:val="24"/>
          <w:szCs w:val="24"/>
          <w:lang w:val="ru-RU"/>
        </w:rPr>
        <w:lastRenderedPageBreak/>
        <w:t xml:space="preserve">монархию и республику, политическую партию и общественно-политическое движение, выборы и референдум; </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использовать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овладевать </w:t>
      </w:r>
      <w:r w:rsidRPr="00016421">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искать и извлекать</w:t>
      </w:r>
      <w:r w:rsidRPr="00016421">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анализировать и конкретизировать</w:t>
      </w:r>
      <w:r w:rsidRPr="00016421">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оценивать </w:t>
      </w:r>
      <w:r w:rsidRPr="00016421">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53407" w:rsidRPr="00016421" w:rsidRDefault="008C2C21" w:rsidP="00016421">
      <w:pPr>
        <w:numPr>
          <w:ilvl w:val="0"/>
          <w:numId w:val="9"/>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Гражданин</w:t>
      </w:r>
      <w:proofErr w:type="spellEnd"/>
      <w:r w:rsidRPr="00016421">
        <w:rPr>
          <w:rFonts w:ascii="Times New Roman" w:hAnsi="Times New Roman" w:cs="Times New Roman"/>
          <w:b/>
          <w:color w:val="000000"/>
          <w:sz w:val="24"/>
          <w:szCs w:val="24"/>
        </w:rPr>
        <w:t xml:space="preserve"> и </w:t>
      </w:r>
      <w:proofErr w:type="spellStart"/>
      <w:r w:rsidRPr="00016421">
        <w:rPr>
          <w:rFonts w:ascii="Times New Roman" w:hAnsi="Times New Roman" w:cs="Times New Roman"/>
          <w:b/>
          <w:color w:val="000000"/>
          <w:sz w:val="24"/>
          <w:szCs w:val="24"/>
        </w:rPr>
        <w:t>государство</w:t>
      </w:r>
      <w:proofErr w:type="spellEnd"/>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 xml:space="preserve">Россию как демократическое федеративное правовое государство с республиканской формой правления, как социальное государство, как светское </w:t>
      </w:r>
      <w:r w:rsidRPr="00016421">
        <w:rPr>
          <w:rFonts w:ascii="Times New Roman" w:hAnsi="Times New Roman" w:cs="Times New Roman"/>
          <w:color w:val="000000"/>
          <w:sz w:val="24"/>
          <w:szCs w:val="24"/>
          <w:lang w:val="ru-RU"/>
        </w:rPr>
        <w:lastRenderedPageBreak/>
        <w:t>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приводить</w:t>
      </w:r>
      <w:proofErr w:type="gramEnd"/>
      <w:r w:rsidRPr="00016421">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сравнивать </w:t>
      </w:r>
      <w:r w:rsidRPr="00016421">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систематизировать и конкретизировать</w:t>
      </w:r>
      <w:r w:rsidRPr="00016421">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овладевать </w:t>
      </w:r>
      <w:r w:rsidRPr="00016421">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искать и извлекать</w:t>
      </w:r>
      <w:r w:rsidRPr="00016421">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анализировать, обобщать, систематизировать и конкретизировать</w:t>
      </w:r>
      <w:r w:rsidRPr="00016421">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 xml:space="preserve">оценивать </w:t>
      </w:r>
      <w:r w:rsidRPr="00016421">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самостоятельно заполнять</w:t>
      </w:r>
      <w:r w:rsidRPr="00016421">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853407" w:rsidRPr="00016421" w:rsidRDefault="008C2C21" w:rsidP="00016421">
      <w:pPr>
        <w:numPr>
          <w:ilvl w:val="0"/>
          <w:numId w:val="10"/>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Человек</w:t>
      </w:r>
      <w:proofErr w:type="spellEnd"/>
      <w:r w:rsidRPr="00016421">
        <w:rPr>
          <w:rFonts w:ascii="Times New Roman" w:hAnsi="Times New Roman" w:cs="Times New Roman"/>
          <w:b/>
          <w:color w:val="000000"/>
          <w:sz w:val="24"/>
          <w:szCs w:val="24"/>
        </w:rPr>
        <w:t xml:space="preserve"> в </w:t>
      </w:r>
      <w:proofErr w:type="spellStart"/>
      <w:r w:rsidRPr="00016421">
        <w:rPr>
          <w:rFonts w:ascii="Times New Roman" w:hAnsi="Times New Roman" w:cs="Times New Roman"/>
          <w:b/>
          <w:color w:val="000000"/>
          <w:sz w:val="24"/>
          <w:szCs w:val="24"/>
        </w:rPr>
        <w:t>системе</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социальных</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отношений</w:t>
      </w:r>
      <w:proofErr w:type="spellEnd"/>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осваивать</w:t>
      </w:r>
      <w:proofErr w:type="gramEnd"/>
      <w:r w:rsidRPr="00016421">
        <w:rPr>
          <w:rFonts w:ascii="Times New Roman" w:hAnsi="Times New Roman" w:cs="Times New Roman"/>
          <w:b/>
          <w:color w:val="000000"/>
          <w:sz w:val="24"/>
          <w:szCs w:val="24"/>
          <w:lang w:val="ru-RU"/>
        </w:rPr>
        <w:t xml:space="preserve"> и применять</w:t>
      </w:r>
      <w:r w:rsidRPr="00016421">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приводить </w:t>
      </w:r>
      <w:r w:rsidRPr="00016421">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классифицировать </w:t>
      </w:r>
      <w:r w:rsidRPr="00016421">
        <w:rPr>
          <w:rFonts w:ascii="Times New Roman" w:hAnsi="Times New Roman" w:cs="Times New Roman"/>
          <w:color w:val="000000"/>
          <w:sz w:val="24"/>
          <w:szCs w:val="24"/>
          <w:lang w:val="ru-RU"/>
        </w:rPr>
        <w:t>социальные общности и группы;</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сравнивать</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color w:val="000000"/>
          <w:sz w:val="24"/>
          <w:szCs w:val="24"/>
        </w:rPr>
        <w:t>виды</w:t>
      </w:r>
      <w:proofErr w:type="spellEnd"/>
      <w:r w:rsidRPr="00016421">
        <w:rPr>
          <w:rFonts w:ascii="Times New Roman" w:hAnsi="Times New Roman" w:cs="Times New Roman"/>
          <w:color w:val="000000"/>
          <w:sz w:val="24"/>
          <w:szCs w:val="24"/>
        </w:rPr>
        <w:t xml:space="preserve"> </w:t>
      </w:r>
      <w:proofErr w:type="spellStart"/>
      <w:r w:rsidRPr="00016421">
        <w:rPr>
          <w:rFonts w:ascii="Times New Roman" w:hAnsi="Times New Roman" w:cs="Times New Roman"/>
          <w:color w:val="000000"/>
          <w:sz w:val="24"/>
          <w:szCs w:val="24"/>
        </w:rPr>
        <w:t>социальной</w:t>
      </w:r>
      <w:proofErr w:type="spellEnd"/>
      <w:r w:rsidRPr="00016421">
        <w:rPr>
          <w:rFonts w:ascii="Times New Roman" w:hAnsi="Times New Roman" w:cs="Times New Roman"/>
          <w:color w:val="000000"/>
          <w:sz w:val="24"/>
          <w:szCs w:val="24"/>
        </w:rPr>
        <w:t xml:space="preserve"> </w:t>
      </w:r>
      <w:proofErr w:type="spellStart"/>
      <w:r w:rsidRPr="00016421">
        <w:rPr>
          <w:rFonts w:ascii="Times New Roman" w:hAnsi="Times New Roman" w:cs="Times New Roman"/>
          <w:color w:val="000000"/>
          <w:sz w:val="24"/>
          <w:szCs w:val="24"/>
        </w:rPr>
        <w:t>мобильности</w:t>
      </w:r>
      <w:proofErr w:type="spellEnd"/>
      <w:r w:rsidRPr="00016421">
        <w:rPr>
          <w:rFonts w:ascii="Times New Roman" w:hAnsi="Times New Roman" w:cs="Times New Roman"/>
          <w:color w:val="000000"/>
          <w:sz w:val="24"/>
          <w:szCs w:val="24"/>
        </w:rPr>
        <w:t>;</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осуществлять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извлекать </w:t>
      </w:r>
      <w:r w:rsidRPr="00016421">
        <w:rPr>
          <w:rFonts w:ascii="Times New Roman" w:hAnsi="Times New Roman" w:cs="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анализировать, обобщать, систематизировать</w:t>
      </w:r>
      <w:r w:rsidRPr="00016421">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оценивать </w:t>
      </w:r>
      <w:r w:rsidRPr="00016421">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lastRenderedPageBreak/>
        <w:t xml:space="preserve">использовать </w:t>
      </w:r>
      <w:r w:rsidRPr="00016421">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853407" w:rsidRPr="00016421" w:rsidRDefault="008C2C21" w:rsidP="00016421">
      <w:pPr>
        <w:numPr>
          <w:ilvl w:val="0"/>
          <w:numId w:val="11"/>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53407" w:rsidRPr="00016421" w:rsidRDefault="008C2C21" w:rsidP="00016421">
      <w:pPr>
        <w:spacing w:after="0" w:line="240" w:lineRule="auto"/>
        <w:ind w:firstLine="600"/>
        <w:jc w:val="both"/>
        <w:rPr>
          <w:rFonts w:ascii="Times New Roman" w:hAnsi="Times New Roman" w:cs="Times New Roman"/>
          <w:sz w:val="24"/>
          <w:szCs w:val="24"/>
        </w:rPr>
      </w:pPr>
      <w:proofErr w:type="spellStart"/>
      <w:r w:rsidRPr="00016421">
        <w:rPr>
          <w:rFonts w:ascii="Times New Roman" w:hAnsi="Times New Roman" w:cs="Times New Roman"/>
          <w:b/>
          <w:color w:val="000000"/>
          <w:sz w:val="24"/>
          <w:szCs w:val="24"/>
        </w:rPr>
        <w:t>Человек</w:t>
      </w:r>
      <w:proofErr w:type="spellEnd"/>
      <w:r w:rsidRPr="00016421">
        <w:rPr>
          <w:rFonts w:ascii="Times New Roman" w:hAnsi="Times New Roman" w:cs="Times New Roman"/>
          <w:b/>
          <w:color w:val="000000"/>
          <w:sz w:val="24"/>
          <w:szCs w:val="24"/>
        </w:rPr>
        <w:t xml:space="preserve"> в </w:t>
      </w:r>
      <w:proofErr w:type="spellStart"/>
      <w:r w:rsidRPr="00016421">
        <w:rPr>
          <w:rFonts w:ascii="Times New Roman" w:hAnsi="Times New Roman" w:cs="Times New Roman"/>
          <w:b/>
          <w:color w:val="000000"/>
          <w:sz w:val="24"/>
          <w:szCs w:val="24"/>
        </w:rPr>
        <w:t>современном</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изменяющемся</w:t>
      </w:r>
      <w:proofErr w:type="spellEnd"/>
      <w:r w:rsidRPr="00016421">
        <w:rPr>
          <w:rFonts w:ascii="Times New Roman" w:hAnsi="Times New Roman" w:cs="Times New Roman"/>
          <w:b/>
          <w:color w:val="000000"/>
          <w:sz w:val="24"/>
          <w:szCs w:val="24"/>
        </w:rPr>
        <w:t xml:space="preserve"> </w:t>
      </w:r>
      <w:proofErr w:type="spellStart"/>
      <w:r w:rsidRPr="00016421">
        <w:rPr>
          <w:rFonts w:ascii="Times New Roman" w:hAnsi="Times New Roman" w:cs="Times New Roman"/>
          <w:b/>
          <w:color w:val="000000"/>
          <w:sz w:val="24"/>
          <w:szCs w:val="24"/>
        </w:rPr>
        <w:t>мире</w:t>
      </w:r>
      <w:proofErr w:type="spellEnd"/>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осваивать и применять</w:t>
      </w:r>
      <w:r w:rsidRPr="00016421">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характеризовать </w:t>
      </w:r>
      <w:r w:rsidRPr="00016421">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приводить </w:t>
      </w:r>
      <w:r w:rsidRPr="00016421">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сравнивать </w:t>
      </w:r>
      <w:r w:rsidRPr="00016421">
        <w:rPr>
          <w:rFonts w:ascii="Times New Roman" w:hAnsi="Times New Roman" w:cs="Times New Roman"/>
          <w:color w:val="000000"/>
          <w:sz w:val="24"/>
          <w:szCs w:val="24"/>
          <w:lang w:val="ru-RU"/>
        </w:rPr>
        <w:t>требования к современным профессиям;</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устанавливать и объяснять</w:t>
      </w:r>
      <w:r w:rsidRPr="00016421">
        <w:rPr>
          <w:rFonts w:ascii="Times New Roman" w:hAnsi="Times New Roman" w:cs="Times New Roman"/>
          <w:color w:val="000000"/>
          <w:sz w:val="24"/>
          <w:szCs w:val="24"/>
          <w:lang w:val="ru-RU"/>
        </w:rPr>
        <w:t xml:space="preserve"> причины и последствия глобализации;</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использовать </w:t>
      </w:r>
      <w:r w:rsidRPr="00016421">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определять и аргументировать</w:t>
      </w:r>
      <w:r w:rsidRPr="00016421">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решать </w:t>
      </w:r>
      <w:r w:rsidRPr="00016421">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r w:rsidRPr="00016421">
        <w:rPr>
          <w:rFonts w:ascii="Times New Roman" w:hAnsi="Times New Roman" w:cs="Times New Roman"/>
          <w:b/>
          <w:color w:val="000000"/>
          <w:sz w:val="24"/>
          <w:szCs w:val="24"/>
          <w:lang w:val="ru-RU"/>
        </w:rPr>
        <w:t xml:space="preserve">осуществлять </w:t>
      </w:r>
      <w:r w:rsidRPr="00016421">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853407" w:rsidRPr="00016421" w:rsidRDefault="008C2C21" w:rsidP="00016421">
      <w:pPr>
        <w:numPr>
          <w:ilvl w:val="0"/>
          <w:numId w:val="12"/>
        </w:numPr>
        <w:spacing w:after="0" w:line="240" w:lineRule="auto"/>
        <w:ind w:left="0"/>
        <w:jc w:val="both"/>
        <w:rPr>
          <w:rFonts w:ascii="Times New Roman" w:hAnsi="Times New Roman" w:cs="Times New Roman"/>
          <w:sz w:val="24"/>
          <w:szCs w:val="24"/>
          <w:lang w:val="ru-RU"/>
        </w:rPr>
      </w:pPr>
      <w:proofErr w:type="gramStart"/>
      <w:r w:rsidRPr="00016421">
        <w:rPr>
          <w:rFonts w:ascii="Times New Roman" w:hAnsi="Times New Roman" w:cs="Times New Roman"/>
          <w:b/>
          <w:color w:val="000000"/>
          <w:sz w:val="24"/>
          <w:szCs w:val="24"/>
          <w:lang w:val="ru-RU"/>
        </w:rPr>
        <w:t>осуществлять</w:t>
      </w:r>
      <w:proofErr w:type="gramEnd"/>
      <w:r w:rsidRPr="00016421">
        <w:rPr>
          <w:rFonts w:ascii="Times New Roman" w:hAnsi="Times New Roman" w:cs="Times New Roman"/>
          <w:b/>
          <w:color w:val="000000"/>
          <w:sz w:val="24"/>
          <w:szCs w:val="24"/>
          <w:lang w:val="ru-RU"/>
        </w:rPr>
        <w:t xml:space="preserve"> </w:t>
      </w:r>
      <w:r w:rsidRPr="00016421">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53407" w:rsidRPr="00016421" w:rsidRDefault="00853407">
      <w:pPr>
        <w:rPr>
          <w:lang w:val="ru-RU"/>
        </w:rPr>
        <w:sectPr w:rsidR="00853407" w:rsidRPr="00016421">
          <w:pgSz w:w="11906" w:h="16383"/>
          <w:pgMar w:top="1134" w:right="850" w:bottom="1134" w:left="1701" w:header="720" w:footer="720" w:gutter="0"/>
          <w:cols w:space="720"/>
        </w:sectPr>
      </w:pPr>
    </w:p>
    <w:p w:rsidR="00853407" w:rsidRPr="00F322C6" w:rsidRDefault="00F322C6" w:rsidP="00423538">
      <w:pPr>
        <w:spacing w:after="0"/>
        <w:ind w:left="120"/>
        <w:rPr>
          <w:sz w:val="20"/>
        </w:rPr>
      </w:pPr>
      <w:bookmarkStart w:id="5" w:name="block-4182577"/>
      <w:bookmarkEnd w:id="4"/>
      <w:r w:rsidRPr="00F322C6">
        <w:rPr>
          <w:rFonts w:ascii="Times New Roman" w:hAnsi="Times New Roman"/>
          <w:b/>
          <w:color w:val="000000"/>
          <w:sz w:val="24"/>
        </w:rPr>
        <w:lastRenderedPageBreak/>
        <w:t>ТЕМАТИЧЕСКОЕ ПЛАНИРОВАНИЕ</w:t>
      </w:r>
      <w:r w:rsidR="008C2C21" w:rsidRPr="00F322C6">
        <w:rPr>
          <w:rFonts w:ascii="Times New Roman" w:hAnsi="Times New Roman"/>
          <w:b/>
          <w:color w:val="000000"/>
          <w:sz w:val="24"/>
        </w:rPr>
        <w:t xml:space="preserve"> 6 КЛАСС</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19"/>
        <w:gridCol w:w="4392"/>
        <w:gridCol w:w="1335"/>
        <w:gridCol w:w="1843"/>
        <w:gridCol w:w="1843"/>
        <w:gridCol w:w="3402"/>
      </w:tblGrid>
      <w:tr w:rsidR="00853407" w:rsidTr="00F322C6">
        <w:trPr>
          <w:trHeight w:val="144"/>
          <w:tblCellSpacing w:w="20" w:type="nil"/>
        </w:trPr>
        <w:tc>
          <w:tcPr>
            <w:tcW w:w="1319" w:type="dxa"/>
            <w:vMerge w:val="restart"/>
            <w:tcMar>
              <w:top w:w="50" w:type="dxa"/>
              <w:left w:w="100" w:type="dxa"/>
            </w:tcMar>
            <w:vAlign w:val="center"/>
          </w:tcPr>
          <w:p w:rsidR="00853407" w:rsidRPr="00F322C6" w:rsidRDefault="008C2C21">
            <w:pPr>
              <w:spacing w:after="0"/>
              <w:ind w:left="135"/>
            </w:pPr>
            <w:r w:rsidRPr="00F322C6">
              <w:rPr>
                <w:rFonts w:ascii="Times New Roman" w:hAnsi="Times New Roman"/>
                <w:b/>
                <w:color w:val="000000"/>
              </w:rPr>
              <w:t xml:space="preserve">№ п/п </w:t>
            </w:r>
          </w:p>
          <w:p w:rsidR="00853407" w:rsidRPr="00F322C6" w:rsidRDefault="00853407" w:rsidP="00F322C6">
            <w:pPr>
              <w:spacing w:after="0"/>
              <w:rPr>
                <w:lang w:val="ru-RU"/>
              </w:rPr>
            </w:pPr>
          </w:p>
        </w:tc>
        <w:tc>
          <w:tcPr>
            <w:tcW w:w="4392" w:type="dxa"/>
            <w:vMerge w:val="restart"/>
            <w:tcMar>
              <w:top w:w="50" w:type="dxa"/>
              <w:left w:w="100" w:type="dxa"/>
            </w:tcMar>
            <w:vAlign w:val="center"/>
          </w:tcPr>
          <w:p w:rsidR="00853407" w:rsidRPr="00F322C6" w:rsidRDefault="008C2C21" w:rsidP="00F322C6">
            <w:pPr>
              <w:spacing w:after="0"/>
              <w:ind w:left="135"/>
              <w:rPr>
                <w:lang w:val="ru-RU"/>
              </w:rPr>
            </w:pPr>
            <w:r w:rsidRPr="00F322C6">
              <w:rPr>
                <w:rFonts w:ascii="Times New Roman" w:hAnsi="Times New Roman"/>
                <w:b/>
                <w:color w:val="000000"/>
                <w:lang w:val="ru-RU"/>
              </w:rPr>
              <w:t xml:space="preserve">Наименование разделов и тем программы </w:t>
            </w:r>
          </w:p>
        </w:tc>
        <w:tc>
          <w:tcPr>
            <w:tcW w:w="5021" w:type="dxa"/>
            <w:gridSpan w:val="3"/>
            <w:tcMar>
              <w:top w:w="50" w:type="dxa"/>
              <w:left w:w="100" w:type="dxa"/>
            </w:tcMar>
            <w:vAlign w:val="center"/>
          </w:tcPr>
          <w:p w:rsidR="00853407" w:rsidRPr="00F322C6" w:rsidRDefault="008C2C21">
            <w:pPr>
              <w:spacing w:after="0"/>
            </w:pPr>
            <w:proofErr w:type="spellStart"/>
            <w:r w:rsidRPr="00F322C6">
              <w:rPr>
                <w:rFonts w:ascii="Times New Roman" w:hAnsi="Times New Roman"/>
                <w:b/>
                <w:color w:val="000000"/>
              </w:rPr>
              <w:t>Количество</w:t>
            </w:r>
            <w:proofErr w:type="spellEnd"/>
            <w:r w:rsidRPr="00F322C6">
              <w:rPr>
                <w:rFonts w:ascii="Times New Roman" w:hAnsi="Times New Roman"/>
                <w:b/>
                <w:color w:val="000000"/>
              </w:rPr>
              <w:t xml:space="preserve"> </w:t>
            </w:r>
            <w:proofErr w:type="spellStart"/>
            <w:r w:rsidRPr="00F322C6">
              <w:rPr>
                <w:rFonts w:ascii="Times New Roman" w:hAnsi="Times New Roman"/>
                <w:b/>
                <w:color w:val="000000"/>
              </w:rPr>
              <w:t>часов</w:t>
            </w:r>
            <w:proofErr w:type="spellEnd"/>
          </w:p>
        </w:tc>
        <w:tc>
          <w:tcPr>
            <w:tcW w:w="3402" w:type="dxa"/>
            <w:vMerge w:val="restart"/>
            <w:tcMar>
              <w:top w:w="50" w:type="dxa"/>
              <w:left w:w="100" w:type="dxa"/>
            </w:tcMar>
            <w:vAlign w:val="center"/>
          </w:tcPr>
          <w:p w:rsidR="00853407" w:rsidRPr="00F322C6" w:rsidRDefault="008C2C21" w:rsidP="00F322C6">
            <w:pPr>
              <w:spacing w:after="0"/>
              <w:ind w:left="135"/>
              <w:rPr>
                <w:lang w:val="ru-RU"/>
              </w:rPr>
            </w:pPr>
            <w:proofErr w:type="spellStart"/>
            <w:r w:rsidRPr="00F322C6">
              <w:rPr>
                <w:rFonts w:ascii="Times New Roman" w:hAnsi="Times New Roman"/>
                <w:b/>
                <w:color w:val="000000"/>
              </w:rPr>
              <w:t>Электронные</w:t>
            </w:r>
            <w:proofErr w:type="spellEnd"/>
            <w:r w:rsidRPr="00F322C6">
              <w:rPr>
                <w:rFonts w:ascii="Times New Roman" w:hAnsi="Times New Roman"/>
                <w:b/>
                <w:color w:val="000000"/>
              </w:rPr>
              <w:t xml:space="preserve"> (</w:t>
            </w:r>
            <w:proofErr w:type="spellStart"/>
            <w:r w:rsidRPr="00F322C6">
              <w:rPr>
                <w:rFonts w:ascii="Times New Roman" w:hAnsi="Times New Roman"/>
                <w:b/>
                <w:color w:val="000000"/>
              </w:rPr>
              <w:t>цифровые</w:t>
            </w:r>
            <w:proofErr w:type="spellEnd"/>
            <w:r w:rsidRPr="00F322C6">
              <w:rPr>
                <w:rFonts w:ascii="Times New Roman" w:hAnsi="Times New Roman"/>
                <w:b/>
                <w:color w:val="000000"/>
              </w:rPr>
              <w:t xml:space="preserve">) </w:t>
            </w:r>
            <w:proofErr w:type="spellStart"/>
            <w:r w:rsidRPr="00F322C6">
              <w:rPr>
                <w:rFonts w:ascii="Times New Roman" w:hAnsi="Times New Roman"/>
                <w:b/>
                <w:color w:val="000000"/>
              </w:rPr>
              <w:t>образовательные</w:t>
            </w:r>
            <w:proofErr w:type="spellEnd"/>
            <w:r w:rsidRPr="00F322C6">
              <w:rPr>
                <w:rFonts w:ascii="Times New Roman" w:hAnsi="Times New Roman"/>
                <w:b/>
                <w:color w:val="000000"/>
              </w:rPr>
              <w:t xml:space="preserve"> </w:t>
            </w:r>
            <w:proofErr w:type="spellStart"/>
            <w:r w:rsidRPr="00F322C6">
              <w:rPr>
                <w:rFonts w:ascii="Times New Roman" w:hAnsi="Times New Roman"/>
                <w:b/>
                <w:color w:val="000000"/>
              </w:rPr>
              <w:t>ресурсы</w:t>
            </w:r>
            <w:proofErr w:type="spellEnd"/>
            <w:r w:rsidRPr="00F322C6">
              <w:rPr>
                <w:rFonts w:ascii="Times New Roman" w:hAnsi="Times New Roman"/>
                <w:b/>
                <w:color w:val="000000"/>
              </w:rPr>
              <w:t xml:space="preserve"> </w:t>
            </w:r>
          </w:p>
        </w:tc>
      </w:tr>
      <w:tr w:rsidR="00853407" w:rsidTr="008C2C21">
        <w:trPr>
          <w:trHeight w:val="426"/>
          <w:tblCellSpacing w:w="20" w:type="nil"/>
        </w:trPr>
        <w:tc>
          <w:tcPr>
            <w:tcW w:w="1319" w:type="dxa"/>
            <w:vMerge/>
            <w:tcBorders>
              <w:top w:val="nil"/>
            </w:tcBorders>
            <w:tcMar>
              <w:top w:w="50" w:type="dxa"/>
              <w:left w:w="100" w:type="dxa"/>
            </w:tcMar>
          </w:tcPr>
          <w:p w:rsidR="00853407" w:rsidRDefault="00853407"/>
        </w:tc>
        <w:tc>
          <w:tcPr>
            <w:tcW w:w="4392" w:type="dxa"/>
            <w:vMerge/>
            <w:tcBorders>
              <w:top w:val="nil"/>
            </w:tcBorders>
            <w:tcMar>
              <w:top w:w="50" w:type="dxa"/>
              <w:left w:w="100" w:type="dxa"/>
            </w:tcMar>
          </w:tcPr>
          <w:p w:rsidR="00853407" w:rsidRDefault="00853407"/>
        </w:tc>
        <w:tc>
          <w:tcPr>
            <w:tcW w:w="1335" w:type="dxa"/>
            <w:tcMar>
              <w:top w:w="50" w:type="dxa"/>
              <w:left w:w="100" w:type="dxa"/>
            </w:tcMar>
            <w:vAlign w:val="center"/>
          </w:tcPr>
          <w:p w:rsidR="00853407" w:rsidRPr="008C2C21" w:rsidRDefault="008C2C21" w:rsidP="00F322C6">
            <w:pPr>
              <w:spacing w:after="0"/>
              <w:ind w:left="135"/>
              <w:rPr>
                <w:lang w:val="ru-RU"/>
              </w:rPr>
            </w:pPr>
            <w:proofErr w:type="spellStart"/>
            <w:r w:rsidRPr="008C2C21">
              <w:rPr>
                <w:rFonts w:ascii="Times New Roman" w:hAnsi="Times New Roman"/>
                <w:b/>
                <w:color w:val="000000"/>
              </w:rPr>
              <w:t>Всего</w:t>
            </w:r>
            <w:proofErr w:type="spellEnd"/>
            <w:r w:rsidRPr="008C2C21">
              <w:rPr>
                <w:rFonts w:ascii="Times New Roman" w:hAnsi="Times New Roman"/>
                <w:b/>
                <w:color w:val="000000"/>
              </w:rPr>
              <w:t xml:space="preserve"> </w:t>
            </w:r>
          </w:p>
        </w:tc>
        <w:tc>
          <w:tcPr>
            <w:tcW w:w="1843" w:type="dxa"/>
            <w:tcMar>
              <w:top w:w="50" w:type="dxa"/>
              <w:left w:w="100" w:type="dxa"/>
            </w:tcMar>
            <w:vAlign w:val="center"/>
          </w:tcPr>
          <w:p w:rsidR="00853407" w:rsidRPr="008C2C21" w:rsidRDefault="008C2C21" w:rsidP="00F322C6">
            <w:pPr>
              <w:spacing w:after="0"/>
              <w:ind w:left="135"/>
              <w:rPr>
                <w:lang w:val="ru-RU"/>
              </w:rPr>
            </w:pPr>
            <w:proofErr w:type="spellStart"/>
            <w:r w:rsidRPr="008C2C21">
              <w:rPr>
                <w:rFonts w:ascii="Times New Roman" w:hAnsi="Times New Roman"/>
                <w:b/>
                <w:color w:val="000000"/>
              </w:rPr>
              <w:t>Контрольные</w:t>
            </w:r>
            <w:proofErr w:type="spellEnd"/>
            <w:r w:rsidRPr="008C2C21">
              <w:rPr>
                <w:rFonts w:ascii="Times New Roman" w:hAnsi="Times New Roman"/>
                <w:b/>
                <w:color w:val="000000"/>
              </w:rPr>
              <w:t xml:space="preserve"> </w:t>
            </w:r>
            <w:proofErr w:type="spellStart"/>
            <w:r w:rsidRPr="008C2C21">
              <w:rPr>
                <w:rFonts w:ascii="Times New Roman" w:hAnsi="Times New Roman"/>
                <w:b/>
                <w:color w:val="000000"/>
              </w:rPr>
              <w:t>работы</w:t>
            </w:r>
            <w:proofErr w:type="spellEnd"/>
            <w:r w:rsidRPr="008C2C21">
              <w:rPr>
                <w:rFonts w:ascii="Times New Roman" w:hAnsi="Times New Roman"/>
                <w:b/>
                <w:color w:val="000000"/>
              </w:rPr>
              <w:t xml:space="preserve"> </w:t>
            </w:r>
          </w:p>
        </w:tc>
        <w:tc>
          <w:tcPr>
            <w:tcW w:w="1843" w:type="dxa"/>
            <w:tcMar>
              <w:top w:w="50" w:type="dxa"/>
              <w:left w:w="100" w:type="dxa"/>
            </w:tcMar>
            <w:vAlign w:val="center"/>
          </w:tcPr>
          <w:p w:rsidR="00853407" w:rsidRPr="008C2C21" w:rsidRDefault="008C2C21" w:rsidP="00F322C6">
            <w:pPr>
              <w:spacing w:after="0"/>
              <w:ind w:left="135"/>
              <w:rPr>
                <w:lang w:val="ru-RU"/>
              </w:rPr>
            </w:pPr>
            <w:proofErr w:type="spellStart"/>
            <w:r w:rsidRPr="008C2C21">
              <w:rPr>
                <w:rFonts w:ascii="Times New Roman" w:hAnsi="Times New Roman"/>
                <w:b/>
                <w:color w:val="000000"/>
              </w:rPr>
              <w:t>Практичес</w:t>
            </w:r>
            <w:proofErr w:type="spellEnd"/>
            <w:r w:rsidR="00F322C6" w:rsidRPr="008C2C21">
              <w:rPr>
                <w:rFonts w:ascii="Times New Roman" w:hAnsi="Times New Roman"/>
                <w:b/>
                <w:color w:val="000000"/>
                <w:lang w:val="ru-RU"/>
              </w:rPr>
              <w:t>-</w:t>
            </w:r>
            <w:proofErr w:type="spellStart"/>
            <w:r w:rsidRPr="008C2C21">
              <w:rPr>
                <w:rFonts w:ascii="Times New Roman" w:hAnsi="Times New Roman"/>
                <w:b/>
                <w:color w:val="000000"/>
              </w:rPr>
              <w:t>кие</w:t>
            </w:r>
            <w:proofErr w:type="spellEnd"/>
            <w:r w:rsidRPr="008C2C21">
              <w:rPr>
                <w:rFonts w:ascii="Times New Roman" w:hAnsi="Times New Roman"/>
                <w:b/>
                <w:color w:val="000000"/>
              </w:rPr>
              <w:t xml:space="preserve"> </w:t>
            </w:r>
            <w:proofErr w:type="spellStart"/>
            <w:r w:rsidRPr="008C2C21">
              <w:rPr>
                <w:rFonts w:ascii="Times New Roman" w:hAnsi="Times New Roman"/>
                <w:b/>
                <w:color w:val="000000"/>
              </w:rPr>
              <w:t>работы</w:t>
            </w:r>
            <w:proofErr w:type="spellEnd"/>
            <w:r w:rsidRPr="008C2C21">
              <w:rPr>
                <w:rFonts w:ascii="Times New Roman" w:hAnsi="Times New Roman"/>
                <w:b/>
                <w:color w:val="000000"/>
              </w:rPr>
              <w:t xml:space="preserve"> </w:t>
            </w:r>
          </w:p>
        </w:tc>
        <w:tc>
          <w:tcPr>
            <w:tcW w:w="3402" w:type="dxa"/>
            <w:vMerge/>
            <w:tcBorders>
              <w:top w:val="nil"/>
            </w:tcBorders>
            <w:tcMar>
              <w:top w:w="50" w:type="dxa"/>
              <w:left w:w="100" w:type="dxa"/>
            </w:tcMar>
          </w:tcPr>
          <w:p w:rsidR="00853407" w:rsidRDefault="00853407"/>
        </w:tc>
      </w:tr>
      <w:tr w:rsidR="00853407" w:rsidRPr="00EF4EFA" w:rsidTr="00F322C6">
        <w:trPr>
          <w:trHeight w:val="144"/>
          <w:tblCellSpacing w:w="20" w:type="nil"/>
        </w:trPr>
        <w:tc>
          <w:tcPr>
            <w:tcW w:w="14134" w:type="dxa"/>
            <w:gridSpan w:val="6"/>
            <w:tcMar>
              <w:top w:w="50" w:type="dxa"/>
              <w:left w:w="100" w:type="dxa"/>
            </w:tcMar>
            <w:vAlign w:val="center"/>
          </w:tcPr>
          <w:p w:rsidR="00853407" w:rsidRPr="00016421" w:rsidRDefault="008C2C21">
            <w:pPr>
              <w:spacing w:after="0"/>
              <w:ind w:left="135"/>
              <w:rPr>
                <w:lang w:val="ru-RU"/>
              </w:rPr>
            </w:pPr>
            <w:r w:rsidRPr="00016421">
              <w:rPr>
                <w:rFonts w:ascii="Times New Roman" w:hAnsi="Times New Roman"/>
                <w:b/>
                <w:color w:val="000000"/>
                <w:sz w:val="24"/>
                <w:lang w:val="ru-RU"/>
              </w:rPr>
              <w:t>Раздел 1.Человек и его социальное окружение</w:t>
            </w:r>
          </w:p>
        </w:tc>
      </w:tr>
      <w:tr w:rsidR="00853407" w:rsidRPr="00EF4EFA" w:rsidTr="00F322C6">
        <w:trPr>
          <w:trHeight w:val="261"/>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1.1</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Default="00853407">
            <w:pPr>
              <w:spacing w:after="0"/>
              <w:ind w:left="135"/>
              <w:jc w:val="cente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7">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1.2</w:t>
            </w:r>
          </w:p>
        </w:tc>
        <w:tc>
          <w:tcPr>
            <w:tcW w:w="4392" w:type="dxa"/>
            <w:tcMar>
              <w:top w:w="50" w:type="dxa"/>
              <w:left w:w="100" w:type="dxa"/>
            </w:tcMar>
            <w:vAlign w:val="center"/>
          </w:tcPr>
          <w:p w:rsidR="00853407" w:rsidRPr="00016421" w:rsidRDefault="008C2C21">
            <w:pPr>
              <w:spacing w:after="0"/>
              <w:ind w:left="135"/>
              <w:rPr>
                <w:lang w:val="ru-RU"/>
              </w:rPr>
            </w:pPr>
            <w:r w:rsidRPr="00016421">
              <w:rPr>
                <w:rFonts w:ascii="Times New Roman" w:hAnsi="Times New Roman"/>
                <w:color w:val="000000"/>
                <w:sz w:val="24"/>
                <w:lang w:val="ru-RU"/>
              </w:rPr>
              <w:t>Деятельность человека. Учебная деятельность школьника</w:t>
            </w:r>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4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Default="00853407">
            <w:pPr>
              <w:spacing w:after="0"/>
              <w:ind w:left="135"/>
              <w:jc w:val="cente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8">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1.3</w:t>
            </w:r>
          </w:p>
        </w:tc>
        <w:tc>
          <w:tcPr>
            <w:tcW w:w="4392" w:type="dxa"/>
            <w:tcMar>
              <w:top w:w="50" w:type="dxa"/>
              <w:left w:w="100" w:type="dxa"/>
            </w:tcMar>
            <w:vAlign w:val="center"/>
          </w:tcPr>
          <w:p w:rsidR="00853407" w:rsidRPr="00016421" w:rsidRDefault="008C2C21">
            <w:pPr>
              <w:spacing w:after="0"/>
              <w:ind w:left="135"/>
              <w:rPr>
                <w:lang w:val="ru-RU"/>
              </w:rPr>
            </w:pPr>
            <w:r w:rsidRPr="00016421">
              <w:rPr>
                <w:rFonts w:ascii="Times New Roman" w:hAnsi="Times New Roman"/>
                <w:color w:val="000000"/>
                <w:sz w:val="24"/>
                <w:lang w:val="ru-RU"/>
              </w:rPr>
              <w:t>Общение и его роль в жизни человека</w:t>
            </w:r>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2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9">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1.4</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10">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Tr="00F322C6">
        <w:trPr>
          <w:trHeight w:val="144"/>
          <w:tblCellSpacing w:w="20" w:type="nil"/>
        </w:trPr>
        <w:tc>
          <w:tcPr>
            <w:tcW w:w="5711" w:type="dxa"/>
            <w:gridSpan w:val="2"/>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20 </w:t>
            </w:r>
          </w:p>
        </w:tc>
        <w:tc>
          <w:tcPr>
            <w:tcW w:w="7088" w:type="dxa"/>
            <w:gridSpan w:val="3"/>
            <w:tcMar>
              <w:top w:w="50" w:type="dxa"/>
              <w:left w:w="100" w:type="dxa"/>
            </w:tcMar>
            <w:vAlign w:val="center"/>
          </w:tcPr>
          <w:p w:rsidR="00853407" w:rsidRPr="00F322C6" w:rsidRDefault="00853407" w:rsidP="00F322C6">
            <w:pPr>
              <w:spacing w:after="0"/>
              <w:ind w:left="135"/>
              <w:jc w:val="center"/>
              <w:rPr>
                <w:rFonts w:ascii="Times New Roman" w:hAnsi="Times New Roman"/>
                <w:color w:val="000000"/>
                <w:sz w:val="24"/>
              </w:rPr>
            </w:pPr>
          </w:p>
        </w:tc>
      </w:tr>
      <w:tr w:rsidR="00853407" w:rsidRPr="00EF4EFA" w:rsidTr="00F322C6">
        <w:trPr>
          <w:trHeight w:val="144"/>
          <w:tblCellSpacing w:w="20" w:type="nil"/>
        </w:trPr>
        <w:tc>
          <w:tcPr>
            <w:tcW w:w="14134" w:type="dxa"/>
            <w:gridSpan w:val="6"/>
            <w:tcMar>
              <w:top w:w="50" w:type="dxa"/>
              <w:left w:w="100" w:type="dxa"/>
            </w:tcMar>
            <w:vAlign w:val="center"/>
          </w:tcPr>
          <w:p w:rsidR="00853407" w:rsidRPr="00423538" w:rsidRDefault="008C2C21" w:rsidP="00F322C6">
            <w:pPr>
              <w:spacing w:after="0"/>
              <w:ind w:left="135"/>
              <w:rPr>
                <w:rFonts w:ascii="Times New Roman" w:hAnsi="Times New Roman"/>
                <w:color w:val="000000"/>
                <w:sz w:val="24"/>
                <w:lang w:val="ru-RU"/>
              </w:rPr>
            </w:pPr>
            <w:r w:rsidRPr="00F322C6">
              <w:rPr>
                <w:rFonts w:ascii="Times New Roman" w:hAnsi="Times New Roman"/>
                <w:b/>
                <w:color w:val="000000"/>
                <w:sz w:val="24"/>
                <w:lang w:val="ru-RU"/>
              </w:rPr>
              <w:t>Раздел 2. Общество, в котором мы живём</w:t>
            </w:r>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2.1</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11">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2.2</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12">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2.3</w:t>
            </w:r>
          </w:p>
        </w:tc>
        <w:tc>
          <w:tcPr>
            <w:tcW w:w="4392" w:type="dxa"/>
            <w:tcMar>
              <w:top w:w="50" w:type="dxa"/>
              <w:left w:w="100" w:type="dxa"/>
            </w:tcMar>
            <w:vAlign w:val="center"/>
          </w:tcPr>
          <w:p w:rsidR="00853407" w:rsidRDefault="008C2C21">
            <w:pPr>
              <w:spacing w:after="0"/>
              <w:ind w:left="135"/>
            </w:pPr>
            <w:r w:rsidRPr="00016421">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13">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2.4</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14">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EF4EFA"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2.5</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pPr>
              <w:spacing w:after="0"/>
              <w:ind w:left="135"/>
              <w:rPr>
                <w:sz w:val="20"/>
                <w:lang w:val="ru-RU"/>
              </w:rPr>
            </w:pPr>
            <w:r w:rsidRPr="00F322C6">
              <w:rPr>
                <w:rFonts w:ascii="Times New Roman" w:hAnsi="Times New Roman"/>
                <w:color w:val="000000"/>
                <w:sz w:val="20"/>
                <w:lang w:val="ru-RU"/>
              </w:rPr>
              <w:t xml:space="preserve">Библиотека ЦОК </w:t>
            </w:r>
            <w:hyperlink r:id="rId15">
              <w:r w:rsidRPr="00F322C6">
                <w:rPr>
                  <w:rFonts w:ascii="Times New Roman" w:hAnsi="Times New Roman"/>
                  <w:color w:val="0000FF"/>
                  <w:sz w:val="20"/>
                  <w:u w:val="single"/>
                </w:rPr>
                <w:t>https</w:t>
              </w:r>
              <w:r w:rsidRPr="00F322C6">
                <w:rPr>
                  <w:rFonts w:ascii="Times New Roman" w:hAnsi="Times New Roman"/>
                  <w:color w:val="0000FF"/>
                  <w:sz w:val="20"/>
                  <w:u w:val="single"/>
                  <w:lang w:val="ru-RU"/>
                </w:rPr>
                <w:t>://</w:t>
              </w:r>
              <w:r w:rsidRPr="00F322C6">
                <w:rPr>
                  <w:rFonts w:ascii="Times New Roman" w:hAnsi="Times New Roman"/>
                  <w:color w:val="0000FF"/>
                  <w:sz w:val="20"/>
                  <w:u w:val="single"/>
                </w:rPr>
                <w:t>m</w:t>
              </w:r>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edsoo</w:t>
              </w:r>
              <w:proofErr w:type="spellEnd"/>
              <w:r w:rsidRPr="00F322C6">
                <w:rPr>
                  <w:rFonts w:ascii="Times New Roman" w:hAnsi="Times New Roman"/>
                  <w:color w:val="0000FF"/>
                  <w:sz w:val="20"/>
                  <w:u w:val="single"/>
                  <w:lang w:val="ru-RU"/>
                </w:rPr>
                <w:t>.</w:t>
              </w:r>
              <w:proofErr w:type="spellStart"/>
              <w:r w:rsidRPr="00F322C6">
                <w:rPr>
                  <w:rFonts w:ascii="Times New Roman" w:hAnsi="Times New Roman"/>
                  <w:color w:val="0000FF"/>
                  <w:sz w:val="20"/>
                  <w:u w:val="single"/>
                </w:rPr>
                <w:t>ru</w:t>
              </w:r>
              <w:proofErr w:type="spellEnd"/>
              <w:r w:rsidRPr="00F322C6">
                <w:rPr>
                  <w:rFonts w:ascii="Times New Roman" w:hAnsi="Times New Roman"/>
                  <w:color w:val="0000FF"/>
                  <w:sz w:val="20"/>
                  <w:u w:val="single"/>
                  <w:lang w:val="ru-RU"/>
                </w:rPr>
                <w:t>/7</w:t>
              </w:r>
              <w:r w:rsidRPr="00F322C6">
                <w:rPr>
                  <w:rFonts w:ascii="Times New Roman" w:hAnsi="Times New Roman"/>
                  <w:color w:val="0000FF"/>
                  <w:sz w:val="20"/>
                  <w:u w:val="single"/>
                </w:rPr>
                <w:t>f</w:t>
              </w:r>
              <w:r w:rsidRPr="00F322C6">
                <w:rPr>
                  <w:rFonts w:ascii="Times New Roman" w:hAnsi="Times New Roman"/>
                  <w:color w:val="0000FF"/>
                  <w:sz w:val="20"/>
                  <w:u w:val="single"/>
                  <w:lang w:val="ru-RU"/>
                </w:rPr>
                <w:t>415294</w:t>
              </w:r>
            </w:hyperlink>
          </w:p>
        </w:tc>
      </w:tr>
      <w:tr w:rsidR="00853407" w:rsidRPr="00016421" w:rsidTr="00F322C6">
        <w:trPr>
          <w:trHeight w:val="144"/>
          <w:tblCellSpacing w:w="20" w:type="nil"/>
        </w:trPr>
        <w:tc>
          <w:tcPr>
            <w:tcW w:w="1319" w:type="dxa"/>
            <w:tcMar>
              <w:top w:w="50" w:type="dxa"/>
              <w:left w:w="100" w:type="dxa"/>
            </w:tcMar>
            <w:vAlign w:val="center"/>
          </w:tcPr>
          <w:p w:rsidR="00853407" w:rsidRDefault="008C2C21">
            <w:pPr>
              <w:spacing w:after="0"/>
            </w:pPr>
            <w:r>
              <w:rPr>
                <w:rFonts w:ascii="Times New Roman" w:hAnsi="Times New Roman"/>
                <w:color w:val="000000"/>
                <w:sz w:val="24"/>
              </w:rPr>
              <w:t>2.6</w:t>
            </w:r>
          </w:p>
        </w:tc>
        <w:tc>
          <w:tcPr>
            <w:tcW w:w="4392" w:type="dxa"/>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853407" w:rsidRDefault="00853407">
            <w:pPr>
              <w:spacing w:after="0"/>
              <w:ind w:left="135"/>
              <w:jc w:val="center"/>
            </w:pPr>
          </w:p>
        </w:tc>
        <w:tc>
          <w:tcPr>
            <w:tcW w:w="1843" w:type="dxa"/>
            <w:tcMar>
              <w:top w:w="50" w:type="dxa"/>
              <w:left w:w="100" w:type="dxa"/>
            </w:tcMar>
            <w:vAlign w:val="center"/>
          </w:tcPr>
          <w:p w:rsidR="00853407" w:rsidRPr="00F322C6" w:rsidRDefault="00853407">
            <w:pPr>
              <w:spacing w:after="0"/>
              <w:ind w:left="135"/>
              <w:jc w:val="center"/>
              <w:rPr>
                <w:rFonts w:ascii="Times New Roman" w:hAnsi="Times New Roman"/>
                <w:color w:val="000000"/>
                <w:sz w:val="24"/>
              </w:rPr>
            </w:pPr>
          </w:p>
        </w:tc>
        <w:tc>
          <w:tcPr>
            <w:tcW w:w="3402" w:type="dxa"/>
            <w:tcMar>
              <w:top w:w="50" w:type="dxa"/>
              <w:left w:w="100" w:type="dxa"/>
            </w:tcMar>
            <w:vAlign w:val="center"/>
          </w:tcPr>
          <w:p w:rsidR="00853407" w:rsidRPr="00F322C6" w:rsidRDefault="008C2C21" w:rsidP="008C2C21">
            <w:pPr>
              <w:spacing w:after="0"/>
              <w:ind w:left="135"/>
              <w:rPr>
                <w:sz w:val="20"/>
                <w:lang w:val="ru-RU"/>
              </w:rPr>
            </w:pPr>
            <w:r w:rsidRPr="00F322C6">
              <w:rPr>
                <w:rFonts w:ascii="Times New Roman" w:hAnsi="Times New Roman"/>
                <w:color w:val="000000"/>
                <w:sz w:val="20"/>
                <w:lang w:val="ru-RU"/>
              </w:rPr>
              <w:t xml:space="preserve">Библиотека ЦОК </w:t>
            </w:r>
          </w:p>
        </w:tc>
      </w:tr>
      <w:tr w:rsidR="00853407" w:rsidTr="00F322C6">
        <w:trPr>
          <w:trHeight w:val="144"/>
          <w:tblCellSpacing w:w="20" w:type="nil"/>
        </w:trPr>
        <w:tc>
          <w:tcPr>
            <w:tcW w:w="5711" w:type="dxa"/>
            <w:gridSpan w:val="2"/>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10 </w:t>
            </w:r>
          </w:p>
        </w:tc>
        <w:tc>
          <w:tcPr>
            <w:tcW w:w="7088" w:type="dxa"/>
            <w:gridSpan w:val="3"/>
            <w:tcMar>
              <w:top w:w="50" w:type="dxa"/>
              <w:left w:w="100" w:type="dxa"/>
            </w:tcMar>
            <w:vAlign w:val="center"/>
          </w:tcPr>
          <w:p w:rsidR="00853407" w:rsidRPr="00F322C6" w:rsidRDefault="00853407" w:rsidP="00F322C6">
            <w:pPr>
              <w:spacing w:after="0"/>
              <w:ind w:left="135"/>
              <w:jc w:val="center"/>
              <w:rPr>
                <w:rFonts w:ascii="Times New Roman" w:hAnsi="Times New Roman"/>
                <w:color w:val="000000"/>
                <w:sz w:val="24"/>
              </w:rPr>
            </w:pPr>
          </w:p>
        </w:tc>
      </w:tr>
      <w:tr w:rsidR="00853407" w:rsidRPr="00016421" w:rsidTr="00F322C6">
        <w:trPr>
          <w:trHeight w:val="144"/>
          <w:tblCellSpacing w:w="20" w:type="nil"/>
        </w:trPr>
        <w:tc>
          <w:tcPr>
            <w:tcW w:w="5711" w:type="dxa"/>
            <w:gridSpan w:val="2"/>
            <w:tcMar>
              <w:top w:w="50" w:type="dxa"/>
              <w:left w:w="100" w:type="dxa"/>
            </w:tcMar>
            <w:vAlign w:val="center"/>
          </w:tcPr>
          <w:p w:rsidR="00853407" w:rsidRDefault="008C2C21">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53407" w:rsidRPr="000B0B1B" w:rsidRDefault="00853407">
            <w:pPr>
              <w:spacing w:after="0"/>
              <w:ind w:left="135"/>
              <w:jc w:val="center"/>
              <w:rPr>
                <w:rFonts w:ascii="Times New Roman" w:hAnsi="Times New Roman"/>
                <w:color w:val="000000"/>
                <w:sz w:val="24"/>
                <w:lang w:val="ru-RU"/>
              </w:rPr>
            </w:pPr>
          </w:p>
        </w:tc>
        <w:tc>
          <w:tcPr>
            <w:tcW w:w="3402" w:type="dxa"/>
            <w:tcMar>
              <w:top w:w="50" w:type="dxa"/>
              <w:left w:w="100" w:type="dxa"/>
            </w:tcMar>
            <w:vAlign w:val="center"/>
          </w:tcPr>
          <w:p w:rsidR="00853407" w:rsidRPr="00016421" w:rsidRDefault="00853407">
            <w:pPr>
              <w:spacing w:after="0"/>
              <w:ind w:left="135"/>
              <w:rPr>
                <w:lang w:val="ru-RU"/>
              </w:rPr>
            </w:pPr>
          </w:p>
        </w:tc>
      </w:tr>
      <w:tr w:rsidR="00853407" w:rsidTr="008C2C21">
        <w:trPr>
          <w:trHeight w:val="246"/>
          <w:tblCellSpacing w:w="20" w:type="nil"/>
        </w:trPr>
        <w:tc>
          <w:tcPr>
            <w:tcW w:w="5711" w:type="dxa"/>
            <w:gridSpan w:val="2"/>
            <w:tcMar>
              <w:top w:w="50" w:type="dxa"/>
              <w:left w:w="100" w:type="dxa"/>
            </w:tcMar>
            <w:vAlign w:val="center"/>
          </w:tcPr>
          <w:p w:rsidR="00853407" w:rsidRPr="00F322C6" w:rsidRDefault="008C2C21">
            <w:pPr>
              <w:spacing w:after="0"/>
              <w:ind w:left="135"/>
              <w:rPr>
                <w:sz w:val="20"/>
                <w:lang w:val="ru-RU"/>
              </w:rPr>
            </w:pPr>
            <w:r w:rsidRPr="002633FB">
              <w:rPr>
                <w:rFonts w:ascii="Times New Roman" w:hAnsi="Times New Roman"/>
                <w:color w:val="000000"/>
                <w:sz w:val="20"/>
                <w:lang w:val="ru-RU"/>
              </w:rPr>
              <w:t>ОБЩЕЕ КОЛИЧЕСТВО ЧАСОВ ПО ПРОГРАММЕ</w:t>
            </w:r>
          </w:p>
        </w:tc>
        <w:tc>
          <w:tcPr>
            <w:tcW w:w="1335"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34 </w:t>
            </w:r>
          </w:p>
        </w:tc>
        <w:tc>
          <w:tcPr>
            <w:tcW w:w="1843" w:type="dxa"/>
            <w:tcMar>
              <w:top w:w="50" w:type="dxa"/>
              <w:left w:w="100" w:type="dxa"/>
            </w:tcMar>
            <w:vAlign w:val="center"/>
          </w:tcPr>
          <w:p w:rsidR="00853407" w:rsidRDefault="008C2C21">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853407" w:rsidRPr="000B0B1B" w:rsidRDefault="009A7771" w:rsidP="009A7771">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3402" w:type="dxa"/>
            <w:tcMar>
              <w:top w:w="50" w:type="dxa"/>
              <w:left w:w="100" w:type="dxa"/>
            </w:tcMar>
            <w:vAlign w:val="center"/>
          </w:tcPr>
          <w:p w:rsidR="00853407" w:rsidRDefault="00853407"/>
        </w:tc>
      </w:tr>
    </w:tbl>
    <w:p w:rsidR="00853407" w:rsidRDefault="00853407">
      <w:pPr>
        <w:sectPr w:rsidR="00853407">
          <w:pgSz w:w="16383" w:h="11906" w:orient="landscape"/>
          <w:pgMar w:top="1134" w:right="850" w:bottom="1134" w:left="1701" w:header="720" w:footer="720" w:gutter="0"/>
          <w:cols w:space="720"/>
        </w:sectPr>
      </w:pPr>
    </w:p>
    <w:p w:rsidR="00853407" w:rsidRPr="002633FB" w:rsidRDefault="008C2C21">
      <w:pPr>
        <w:spacing w:after="0"/>
        <w:ind w:left="120"/>
        <w:rPr>
          <w:sz w:val="20"/>
        </w:rPr>
      </w:pPr>
      <w:r w:rsidRPr="002633FB">
        <w:rPr>
          <w:rFonts w:ascii="Times New Roman" w:hAnsi="Times New Roman"/>
          <w:b/>
          <w:color w:val="000000"/>
          <w:sz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785"/>
        <w:gridCol w:w="1482"/>
        <w:gridCol w:w="1706"/>
        <w:gridCol w:w="1775"/>
        <w:gridCol w:w="2689"/>
      </w:tblGrid>
      <w:tr w:rsidR="00853407">
        <w:trPr>
          <w:trHeight w:val="144"/>
          <w:tblCellSpacing w:w="20" w:type="nil"/>
        </w:trPr>
        <w:tc>
          <w:tcPr>
            <w:tcW w:w="483" w:type="dxa"/>
            <w:vMerge w:val="restart"/>
            <w:tcMar>
              <w:top w:w="50" w:type="dxa"/>
              <w:left w:w="100" w:type="dxa"/>
            </w:tcMar>
            <w:vAlign w:val="center"/>
          </w:tcPr>
          <w:p w:rsidR="00853407" w:rsidRDefault="008C2C21" w:rsidP="002633FB">
            <w:pPr>
              <w:spacing w:after="0" w:line="240" w:lineRule="auto"/>
            </w:pPr>
            <w:r>
              <w:rPr>
                <w:rFonts w:ascii="Times New Roman" w:hAnsi="Times New Roman"/>
                <w:b/>
                <w:color w:val="000000"/>
                <w:sz w:val="24"/>
              </w:rPr>
              <w:t xml:space="preserve">№ п/п </w:t>
            </w:r>
          </w:p>
          <w:p w:rsidR="00853407" w:rsidRDefault="00853407" w:rsidP="002633FB">
            <w:pPr>
              <w:spacing w:after="0" w:line="240" w:lineRule="auto"/>
            </w:pPr>
          </w:p>
        </w:tc>
        <w:tc>
          <w:tcPr>
            <w:tcW w:w="3344" w:type="dxa"/>
            <w:vMerge w:val="restart"/>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3407" w:rsidRDefault="00853407" w:rsidP="002633FB">
            <w:pPr>
              <w:spacing w:after="0" w:line="240" w:lineRule="auto"/>
            </w:pPr>
          </w:p>
        </w:tc>
        <w:tc>
          <w:tcPr>
            <w:tcW w:w="0" w:type="auto"/>
            <w:gridSpan w:val="3"/>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853407" w:rsidRPr="002633FB" w:rsidRDefault="008C2C21" w:rsidP="002633FB">
            <w:pPr>
              <w:spacing w:after="0" w:line="240" w:lineRule="auto"/>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853407">
        <w:trPr>
          <w:trHeight w:val="144"/>
          <w:tblCellSpacing w:w="20" w:type="nil"/>
        </w:trPr>
        <w:tc>
          <w:tcPr>
            <w:tcW w:w="0" w:type="auto"/>
            <w:vMerge/>
            <w:tcBorders>
              <w:top w:val="nil"/>
            </w:tcBorders>
            <w:tcMar>
              <w:top w:w="50" w:type="dxa"/>
              <w:left w:w="100" w:type="dxa"/>
            </w:tcMar>
          </w:tcPr>
          <w:p w:rsidR="00853407" w:rsidRDefault="00853407" w:rsidP="002633FB">
            <w:pPr>
              <w:spacing w:after="0" w:line="240" w:lineRule="auto"/>
            </w:pPr>
          </w:p>
        </w:tc>
        <w:tc>
          <w:tcPr>
            <w:tcW w:w="0" w:type="auto"/>
            <w:vMerge/>
            <w:tcBorders>
              <w:top w:val="nil"/>
            </w:tcBorders>
            <w:tcMar>
              <w:top w:w="50" w:type="dxa"/>
              <w:left w:w="100" w:type="dxa"/>
            </w:tcMar>
          </w:tcPr>
          <w:p w:rsidR="00853407" w:rsidRDefault="00853407" w:rsidP="002633FB">
            <w:pPr>
              <w:spacing w:after="0" w:line="240" w:lineRule="auto"/>
            </w:pPr>
          </w:p>
        </w:tc>
        <w:tc>
          <w:tcPr>
            <w:tcW w:w="943"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3407" w:rsidRDefault="00853407" w:rsidP="002633FB">
            <w:pPr>
              <w:spacing w:after="0" w:line="240" w:lineRule="auto"/>
            </w:pPr>
          </w:p>
        </w:tc>
        <w:tc>
          <w:tcPr>
            <w:tcW w:w="1659" w:type="dxa"/>
            <w:tcMar>
              <w:top w:w="50" w:type="dxa"/>
              <w:left w:w="100" w:type="dxa"/>
            </w:tcMar>
            <w:vAlign w:val="center"/>
          </w:tcPr>
          <w:p w:rsidR="00853407" w:rsidRPr="002633FB" w:rsidRDefault="008C2C21" w:rsidP="002633FB">
            <w:pPr>
              <w:spacing w:after="0" w:line="240" w:lineRule="auto"/>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750" w:type="dxa"/>
            <w:tcMar>
              <w:top w:w="50" w:type="dxa"/>
              <w:left w:w="100" w:type="dxa"/>
            </w:tcMar>
            <w:vAlign w:val="center"/>
          </w:tcPr>
          <w:p w:rsidR="00853407" w:rsidRPr="002633FB" w:rsidRDefault="008C2C21" w:rsidP="002633FB">
            <w:pPr>
              <w:spacing w:after="0" w:line="240" w:lineRule="auto"/>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853407" w:rsidRDefault="00853407" w:rsidP="002633FB">
            <w:pPr>
              <w:spacing w:after="0" w:line="240" w:lineRule="auto"/>
            </w:pPr>
          </w:p>
        </w:tc>
      </w:tr>
      <w:tr w:rsidR="00853407" w:rsidRPr="00EF4EFA">
        <w:trPr>
          <w:trHeight w:val="144"/>
          <w:tblCellSpacing w:w="20" w:type="nil"/>
        </w:trPr>
        <w:tc>
          <w:tcPr>
            <w:tcW w:w="0" w:type="auto"/>
            <w:gridSpan w:val="6"/>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1.</w:t>
            </w:r>
            <w:r w:rsidRPr="00016421">
              <w:rPr>
                <w:rFonts w:ascii="Times New Roman" w:hAnsi="Times New Roman"/>
                <w:color w:val="000000"/>
                <w:sz w:val="24"/>
                <w:lang w:val="ru-RU"/>
              </w:rPr>
              <w:t xml:space="preserve"> Социальные ценности и нормы</w:t>
            </w:r>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8 </w:t>
            </w:r>
          </w:p>
        </w:tc>
        <w:tc>
          <w:tcPr>
            <w:tcW w:w="165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53407" w:rsidRDefault="00853407" w:rsidP="002633FB">
            <w:pPr>
              <w:spacing w:after="0" w:line="240" w:lineRule="auto"/>
            </w:pPr>
          </w:p>
        </w:tc>
      </w:tr>
      <w:tr w:rsidR="00853407" w:rsidRPr="00EF4EFA">
        <w:trPr>
          <w:trHeight w:val="144"/>
          <w:tblCellSpacing w:w="20" w:type="nil"/>
        </w:trPr>
        <w:tc>
          <w:tcPr>
            <w:tcW w:w="0" w:type="auto"/>
            <w:gridSpan w:val="6"/>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2.</w:t>
            </w:r>
            <w:r w:rsidRPr="00016421">
              <w:rPr>
                <w:rFonts w:ascii="Times New Roman" w:hAnsi="Times New Roman"/>
                <w:color w:val="000000"/>
                <w:sz w:val="24"/>
                <w:lang w:val="ru-RU"/>
              </w:rPr>
              <w:t xml:space="preserve"> Человек как участник правовых отношений</w:t>
            </w:r>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3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53407" w:rsidRDefault="00853407" w:rsidP="002633FB">
            <w:pPr>
              <w:spacing w:after="0" w:line="240" w:lineRule="auto"/>
            </w:pPr>
          </w:p>
        </w:tc>
      </w:tr>
      <w:tr w:rsidR="00853407">
        <w:trPr>
          <w:trHeight w:val="144"/>
          <w:tblCellSpacing w:w="20" w:type="nil"/>
        </w:trPr>
        <w:tc>
          <w:tcPr>
            <w:tcW w:w="0" w:type="auto"/>
            <w:gridSpan w:val="6"/>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3.Основы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3.4</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3.5</w:t>
            </w:r>
          </w:p>
        </w:tc>
        <w:tc>
          <w:tcPr>
            <w:tcW w:w="334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rsidRPr="00EF4EFA">
        <w:trPr>
          <w:trHeight w:val="144"/>
          <w:tblCellSpacing w:w="20" w:type="nil"/>
        </w:trPr>
        <w:tc>
          <w:tcPr>
            <w:tcW w:w="483"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lastRenderedPageBreak/>
              <w:t>3.6</w:t>
            </w:r>
          </w:p>
        </w:tc>
        <w:tc>
          <w:tcPr>
            <w:tcW w:w="3344"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3 </w:t>
            </w:r>
          </w:p>
        </w:tc>
        <w:tc>
          <w:tcPr>
            <w:tcW w:w="1659" w:type="dxa"/>
            <w:tcMar>
              <w:top w:w="50" w:type="dxa"/>
              <w:left w:w="100" w:type="dxa"/>
            </w:tcMar>
            <w:vAlign w:val="center"/>
          </w:tcPr>
          <w:p w:rsidR="00853407" w:rsidRDefault="00853407" w:rsidP="002633FB">
            <w:pPr>
              <w:spacing w:after="0" w:line="240" w:lineRule="auto"/>
              <w:jc w:val="center"/>
            </w:pP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53407" w:rsidRDefault="00853407" w:rsidP="002633FB">
            <w:pPr>
              <w:spacing w:after="0" w:line="240" w:lineRule="auto"/>
            </w:pPr>
          </w:p>
        </w:tc>
      </w:tr>
      <w:tr w:rsidR="00853407" w:rsidRPr="00EF4EFA">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3 </w:t>
            </w:r>
          </w:p>
        </w:tc>
        <w:tc>
          <w:tcPr>
            <w:tcW w:w="165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750" w:type="dxa"/>
            <w:tcMar>
              <w:top w:w="50" w:type="dxa"/>
              <w:left w:w="100" w:type="dxa"/>
            </w:tcMar>
            <w:vAlign w:val="center"/>
          </w:tcPr>
          <w:p w:rsidR="00853407" w:rsidRDefault="00853407" w:rsidP="002633FB">
            <w:pPr>
              <w:spacing w:after="0" w:line="240" w:lineRule="auto"/>
              <w:jc w:val="center"/>
            </w:pPr>
          </w:p>
        </w:tc>
        <w:tc>
          <w:tcPr>
            <w:tcW w:w="2551"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4170</w:t>
              </w:r>
              <w:r>
                <w:rPr>
                  <w:rFonts w:ascii="Times New Roman" w:hAnsi="Times New Roman"/>
                  <w:color w:val="0000FF"/>
                  <w:u w:val="single"/>
                </w:rPr>
                <w:t>e</w:t>
              </w:r>
              <w:r w:rsidRPr="00016421">
                <w:rPr>
                  <w:rFonts w:ascii="Times New Roman" w:hAnsi="Times New Roman"/>
                  <w:color w:val="0000FF"/>
                  <w:u w:val="single"/>
                  <w:lang w:val="ru-RU"/>
                </w:rPr>
                <w:t>4</w:t>
              </w:r>
            </w:hyperlink>
          </w:p>
        </w:tc>
      </w:tr>
      <w:tr w:rsidR="00853407">
        <w:trPr>
          <w:trHeight w:val="144"/>
          <w:tblCellSpacing w:w="20" w:type="nil"/>
        </w:trPr>
        <w:tc>
          <w:tcPr>
            <w:tcW w:w="0" w:type="auto"/>
            <w:gridSpan w:val="2"/>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34 </w:t>
            </w:r>
          </w:p>
        </w:tc>
        <w:tc>
          <w:tcPr>
            <w:tcW w:w="165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75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0 </w:t>
            </w:r>
          </w:p>
        </w:tc>
        <w:tc>
          <w:tcPr>
            <w:tcW w:w="2551" w:type="dxa"/>
            <w:tcMar>
              <w:top w:w="50" w:type="dxa"/>
              <w:left w:w="100" w:type="dxa"/>
            </w:tcMar>
            <w:vAlign w:val="center"/>
          </w:tcPr>
          <w:p w:rsidR="00853407" w:rsidRDefault="00853407" w:rsidP="002633FB">
            <w:pPr>
              <w:spacing w:after="0" w:line="240" w:lineRule="auto"/>
            </w:pPr>
          </w:p>
        </w:tc>
      </w:tr>
    </w:tbl>
    <w:p w:rsidR="00853407" w:rsidRDefault="00853407" w:rsidP="002633FB">
      <w:pPr>
        <w:spacing w:after="0" w:line="240" w:lineRule="auto"/>
        <w:sectPr w:rsidR="00853407">
          <w:pgSz w:w="16383" w:h="11906" w:orient="landscape"/>
          <w:pgMar w:top="1134" w:right="850" w:bottom="1134" w:left="1701" w:header="720" w:footer="720" w:gutter="0"/>
          <w:cols w:space="720"/>
        </w:sectPr>
      </w:pPr>
    </w:p>
    <w:p w:rsidR="00853407" w:rsidRDefault="008C2C21" w:rsidP="002633FB">
      <w:pPr>
        <w:spacing w:after="0" w:line="240" w:lineRule="auto"/>
      </w:pPr>
      <w:r w:rsidRPr="002633FB">
        <w:rPr>
          <w:rFonts w:ascii="Times New Roman" w:hAnsi="Times New Roman"/>
          <w:b/>
          <w:color w:val="000000"/>
          <w:sz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748"/>
        <w:gridCol w:w="1509"/>
        <w:gridCol w:w="1706"/>
        <w:gridCol w:w="1775"/>
        <w:gridCol w:w="2702"/>
      </w:tblGrid>
      <w:tr w:rsidR="00853407">
        <w:trPr>
          <w:trHeight w:val="144"/>
          <w:tblCellSpacing w:w="20" w:type="nil"/>
        </w:trPr>
        <w:tc>
          <w:tcPr>
            <w:tcW w:w="492" w:type="dxa"/>
            <w:vMerge w:val="restart"/>
            <w:tcMar>
              <w:top w:w="50" w:type="dxa"/>
              <w:left w:w="100" w:type="dxa"/>
            </w:tcMar>
            <w:vAlign w:val="center"/>
          </w:tcPr>
          <w:p w:rsidR="00853407" w:rsidRDefault="008C2C21" w:rsidP="002633FB">
            <w:pPr>
              <w:spacing w:after="0" w:line="240" w:lineRule="auto"/>
            </w:pPr>
            <w:r>
              <w:rPr>
                <w:rFonts w:ascii="Times New Roman" w:hAnsi="Times New Roman"/>
                <w:b/>
                <w:color w:val="000000"/>
                <w:sz w:val="24"/>
              </w:rPr>
              <w:t xml:space="preserve">№ п/п </w:t>
            </w:r>
          </w:p>
          <w:p w:rsidR="00853407" w:rsidRDefault="00853407" w:rsidP="002633FB">
            <w:pPr>
              <w:spacing w:after="0" w:line="240" w:lineRule="auto"/>
            </w:pPr>
          </w:p>
        </w:tc>
        <w:tc>
          <w:tcPr>
            <w:tcW w:w="3168" w:type="dxa"/>
            <w:vMerge w:val="restart"/>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3407" w:rsidRDefault="00853407" w:rsidP="002633FB">
            <w:pPr>
              <w:spacing w:after="0" w:line="240" w:lineRule="auto"/>
            </w:pPr>
          </w:p>
        </w:tc>
        <w:tc>
          <w:tcPr>
            <w:tcW w:w="0" w:type="auto"/>
            <w:gridSpan w:val="3"/>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853407" w:rsidRPr="002633FB" w:rsidRDefault="008C2C21" w:rsidP="002633FB">
            <w:pPr>
              <w:spacing w:after="0" w:line="240" w:lineRule="auto"/>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853407">
        <w:trPr>
          <w:trHeight w:val="144"/>
          <w:tblCellSpacing w:w="20" w:type="nil"/>
        </w:trPr>
        <w:tc>
          <w:tcPr>
            <w:tcW w:w="0" w:type="auto"/>
            <w:vMerge/>
            <w:tcBorders>
              <w:top w:val="nil"/>
            </w:tcBorders>
            <w:tcMar>
              <w:top w:w="50" w:type="dxa"/>
              <w:left w:w="100" w:type="dxa"/>
            </w:tcMar>
          </w:tcPr>
          <w:p w:rsidR="00853407" w:rsidRDefault="00853407" w:rsidP="002633FB">
            <w:pPr>
              <w:spacing w:after="0" w:line="240" w:lineRule="auto"/>
            </w:pPr>
          </w:p>
        </w:tc>
        <w:tc>
          <w:tcPr>
            <w:tcW w:w="0" w:type="auto"/>
            <w:vMerge/>
            <w:tcBorders>
              <w:top w:val="nil"/>
            </w:tcBorders>
            <w:tcMar>
              <w:top w:w="50" w:type="dxa"/>
              <w:left w:w="100" w:type="dxa"/>
            </w:tcMar>
          </w:tcPr>
          <w:p w:rsidR="00853407" w:rsidRDefault="00853407" w:rsidP="002633FB">
            <w:pPr>
              <w:spacing w:after="0" w:line="240" w:lineRule="auto"/>
            </w:pPr>
          </w:p>
        </w:tc>
        <w:tc>
          <w:tcPr>
            <w:tcW w:w="960"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3407" w:rsidRDefault="00853407" w:rsidP="002633FB">
            <w:pPr>
              <w:spacing w:after="0" w:line="240" w:lineRule="auto"/>
            </w:pPr>
          </w:p>
        </w:tc>
        <w:tc>
          <w:tcPr>
            <w:tcW w:w="1680" w:type="dxa"/>
            <w:tcMar>
              <w:top w:w="50" w:type="dxa"/>
              <w:left w:w="100" w:type="dxa"/>
            </w:tcMar>
            <w:vAlign w:val="center"/>
          </w:tcPr>
          <w:p w:rsidR="00853407" w:rsidRPr="002633FB" w:rsidRDefault="008C2C21" w:rsidP="002633FB">
            <w:pPr>
              <w:spacing w:after="0" w:line="240" w:lineRule="auto"/>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768" w:type="dxa"/>
            <w:tcMar>
              <w:top w:w="50" w:type="dxa"/>
              <w:left w:w="100" w:type="dxa"/>
            </w:tcMar>
            <w:vAlign w:val="center"/>
          </w:tcPr>
          <w:p w:rsidR="00853407" w:rsidRPr="002633FB" w:rsidRDefault="008C2C21" w:rsidP="002633FB">
            <w:pPr>
              <w:spacing w:after="0" w:line="240" w:lineRule="auto"/>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853407" w:rsidRDefault="00853407" w:rsidP="002633FB">
            <w:pPr>
              <w:spacing w:after="0" w:line="240" w:lineRule="auto"/>
            </w:pPr>
          </w:p>
        </w:tc>
      </w:tr>
      <w:tr w:rsidR="00853407" w:rsidRPr="00EF4EFA">
        <w:trPr>
          <w:trHeight w:val="144"/>
          <w:tblCellSpacing w:w="20" w:type="nil"/>
        </w:trPr>
        <w:tc>
          <w:tcPr>
            <w:tcW w:w="0" w:type="auto"/>
            <w:gridSpan w:val="6"/>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1.Человек в экономических отношениях</w:t>
            </w:r>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5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5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5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4 </w:t>
            </w:r>
          </w:p>
        </w:tc>
        <w:tc>
          <w:tcPr>
            <w:tcW w:w="168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53407" w:rsidRDefault="00853407" w:rsidP="002633FB">
            <w:pPr>
              <w:spacing w:after="0" w:line="240" w:lineRule="auto"/>
            </w:pPr>
          </w:p>
        </w:tc>
      </w:tr>
      <w:tr w:rsidR="00853407" w:rsidRPr="00EF4EFA">
        <w:trPr>
          <w:trHeight w:val="144"/>
          <w:tblCellSpacing w:w="20" w:type="nil"/>
        </w:trPr>
        <w:tc>
          <w:tcPr>
            <w:tcW w:w="0" w:type="auto"/>
            <w:gridSpan w:val="6"/>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2.Человек в мире культуры</w:t>
            </w:r>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1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4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rsidRPr="00EF4EFA">
        <w:trPr>
          <w:trHeight w:val="144"/>
          <w:tblCellSpacing w:w="20" w:type="nil"/>
        </w:trPr>
        <w:tc>
          <w:tcPr>
            <w:tcW w:w="492"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680" w:type="dxa"/>
            <w:tcMar>
              <w:top w:w="50" w:type="dxa"/>
              <w:left w:w="100" w:type="dxa"/>
            </w:tcMar>
            <w:vAlign w:val="center"/>
          </w:tcPr>
          <w:p w:rsidR="00853407" w:rsidRDefault="00853407" w:rsidP="002633FB">
            <w:pPr>
              <w:spacing w:after="0" w:line="240" w:lineRule="auto"/>
              <w:jc w:val="center"/>
            </w:pP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53407" w:rsidRDefault="00853407" w:rsidP="002633FB">
            <w:pPr>
              <w:spacing w:after="0" w:line="240" w:lineRule="auto"/>
            </w:pPr>
          </w:p>
        </w:tc>
      </w:tr>
      <w:tr w:rsidR="00853407" w:rsidRPr="00EF4EFA">
        <w:trPr>
          <w:trHeight w:val="144"/>
          <w:tblCellSpacing w:w="20" w:type="nil"/>
        </w:trPr>
        <w:tc>
          <w:tcPr>
            <w:tcW w:w="0" w:type="auto"/>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3 </w:t>
            </w:r>
          </w:p>
        </w:tc>
        <w:tc>
          <w:tcPr>
            <w:tcW w:w="168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768" w:type="dxa"/>
            <w:tcMar>
              <w:top w:w="50" w:type="dxa"/>
              <w:left w:w="100" w:type="dxa"/>
            </w:tcMar>
            <w:vAlign w:val="center"/>
          </w:tcPr>
          <w:p w:rsidR="00853407" w:rsidRDefault="00853407" w:rsidP="002633FB">
            <w:pPr>
              <w:spacing w:after="0" w:line="240" w:lineRule="auto"/>
              <w:jc w:val="center"/>
            </w:pPr>
          </w:p>
        </w:tc>
        <w:tc>
          <w:tcPr>
            <w:tcW w:w="2599"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419196</w:t>
              </w:r>
            </w:hyperlink>
          </w:p>
        </w:tc>
      </w:tr>
      <w:tr w:rsidR="00853407">
        <w:trPr>
          <w:trHeight w:val="144"/>
          <w:tblCellSpacing w:w="20" w:type="nil"/>
        </w:trPr>
        <w:tc>
          <w:tcPr>
            <w:tcW w:w="0" w:type="auto"/>
            <w:gridSpan w:val="2"/>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34 </w:t>
            </w:r>
          </w:p>
        </w:tc>
        <w:tc>
          <w:tcPr>
            <w:tcW w:w="1680"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768"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0 </w:t>
            </w:r>
          </w:p>
        </w:tc>
        <w:tc>
          <w:tcPr>
            <w:tcW w:w="2599" w:type="dxa"/>
            <w:tcMar>
              <w:top w:w="50" w:type="dxa"/>
              <w:left w:w="100" w:type="dxa"/>
            </w:tcMar>
            <w:vAlign w:val="center"/>
          </w:tcPr>
          <w:p w:rsidR="00853407" w:rsidRDefault="00853407" w:rsidP="002633FB">
            <w:pPr>
              <w:spacing w:after="0" w:line="240" w:lineRule="auto"/>
            </w:pPr>
          </w:p>
        </w:tc>
      </w:tr>
    </w:tbl>
    <w:p w:rsidR="00853407" w:rsidRDefault="00853407" w:rsidP="002633FB">
      <w:pPr>
        <w:spacing w:after="0" w:line="240" w:lineRule="auto"/>
        <w:sectPr w:rsidR="00853407">
          <w:pgSz w:w="16383" w:h="11906" w:orient="landscape"/>
          <w:pgMar w:top="1134" w:right="850" w:bottom="1134" w:left="1701" w:header="720" w:footer="720" w:gutter="0"/>
          <w:cols w:space="720"/>
        </w:sectPr>
      </w:pPr>
    </w:p>
    <w:p w:rsidR="00853407" w:rsidRPr="002633FB" w:rsidRDefault="008C2C21" w:rsidP="002633FB">
      <w:pPr>
        <w:spacing w:after="0" w:line="240" w:lineRule="auto"/>
        <w:rPr>
          <w:sz w:val="20"/>
        </w:rPr>
      </w:pPr>
      <w:r w:rsidRPr="002633FB">
        <w:rPr>
          <w:rFonts w:ascii="Times New Roman" w:hAnsi="Times New Roman"/>
          <w:b/>
          <w:color w:val="000000"/>
          <w:sz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8"/>
        <w:gridCol w:w="6088"/>
        <w:gridCol w:w="1134"/>
        <w:gridCol w:w="1559"/>
        <w:gridCol w:w="1438"/>
        <w:gridCol w:w="2702"/>
      </w:tblGrid>
      <w:tr w:rsidR="00853407" w:rsidRPr="00EF4EFA" w:rsidTr="002633FB">
        <w:trPr>
          <w:trHeight w:val="144"/>
          <w:tblCellSpacing w:w="20" w:type="nil"/>
        </w:trPr>
        <w:tc>
          <w:tcPr>
            <w:tcW w:w="958" w:type="dxa"/>
            <w:vMerge w:val="restart"/>
            <w:tcMar>
              <w:top w:w="50" w:type="dxa"/>
              <w:left w:w="100" w:type="dxa"/>
            </w:tcMar>
            <w:vAlign w:val="center"/>
          </w:tcPr>
          <w:p w:rsidR="00853407" w:rsidRDefault="008C2C21" w:rsidP="002633FB">
            <w:pPr>
              <w:spacing w:after="0" w:line="240" w:lineRule="auto"/>
            </w:pPr>
            <w:r>
              <w:rPr>
                <w:rFonts w:ascii="Times New Roman" w:hAnsi="Times New Roman"/>
                <w:b/>
                <w:color w:val="000000"/>
                <w:sz w:val="24"/>
              </w:rPr>
              <w:t xml:space="preserve">№ п/п </w:t>
            </w:r>
          </w:p>
          <w:p w:rsidR="00853407" w:rsidRDefault="00853407" w:rsidP="002633FB">
            <w:pPr>
              <w:spacing w:after="0" w:line="240" w:lineRule="auto"/>
            </w:pPr>
          </w:p>
        </w:tc>
        <w:tc>
          <w:tcPr>
            <w:tcW w:w="6088" w:type="dxa"/>
            <w:vMerge w:val="restart"/>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3407" w:rsidRDefault="00853407" w:rsidP="002633FB">
            <w:pPr>
              <w:spacing w:after="0" w:line="240" w:lineRule="auto"/>
            </w:pPr>
          </w:p>
        </w:tc>
        <w:tc>
          <w:tcPr>
            <w:tcW w:w="4131" w:type="dxa"/>
            <w:gridSpan w:val="3"/>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853407" w:rsidRPr="002633FB" w:rsidRDefault="008C2C21" w:rsidP="002633FB">
            <w:pPr>
              <w:spacing w:after="0" w:line="240" w:lineRule="auto"/>
              <w:rPr>
                <w:lang w:val="ru-RU"/>
              </w:rPr>
            </w:pPr>
            <w:r w:rsidRPr="00A020A0">
              <w:rPr>
                <w:rFonts w:ascii="Times New Roman" w:hAnsi="Times New Roman"/>
                <w:b/>
                <w:color w:val="000000"/>
                <w:lang w:val="ru-RU"/>
              </w:rPr>
              <w:t>Электро</w:t>
            </w:r>
            <w:r w:rsidR="00BE7B76" w:rsidRPr="00A020A0">
              <w:rPr>
                <w:rFonts w:ascii="Times New Roman" w:hAnsi="Times New Roman"/>
                <w:b/>
                <w:color w:val="000000"/>
                <w:lang w:val="ru-RU"/>
              </w:rPr>
              <w:t>нные (цифровые)</w:t>
            </w:r>
            <w:proofErr w:type="spellStart"/>
            <w:proofErr w:type="gramStart"/>
            <w:r w:rsidRPr="00A020A0">
              <w:rPr>
                <w:rFonts w:ascii="Times New Roman" w:hAnsi="Times New Roman"/>
                <w:b/>
                <w:color w:val="000000"/>
                <w:lang w:val="ru-RU"/>
              </w:rPr>
              <w:t>образова</w:t>
            </w:r>
            <w:proofErr w:type="spellEnd"/>
            <w:r w:rsidR="00BE7B76">
              <w:rPr>
                <w:rFonts w:ascii="Times New Roman" w:hAnsi="Times New Roman"/>
                <w:b/>
                <w:color w:val="000000"/>
                <w:lang w:val="ru-RU"/>
              </w:rPr>
              <w:t>-</w:t>
            </w:r>
            <w:r w:rsidRPr="00A020A0">
              <w:rPr>
                <w:rFonts w:ascii="Times New Roman" w:hAnsi="Times New Roman"/>
                <w:b/>
                <w:color w:val="000000"/>
                <w:lang w:val="ru-RU"/>
              </w:rPr>
              <w:t>тельные</w:t>
            </w:r>
            <w:proofErr w:type="gramEnd"/>
            <w:r w:rsidRPr="00A020A0">
              <w:rPr>
                <w:rFonts w:ascii="Times New Roman" w:hAnsi="Times New Roman"/>
                <w:b/>
                <w:color w:val="000000"/>
                <w:lang w:val="ru-RU"/>
              </w:rPr>
              <w:t xml:space="preserve"> ресурсы </w:t>
            </w:r>
          </w:p>
        </w:tc>
      </w:tr>
      <w:tr w:rsidR="00853407" w:rsidTr="002633FB">
        <w:trPr>
          <w:trHeight w:val="144"/>
          <w:tblCellSpacing w:w="20" w:type="nil"/>
        </w:trPr>
        <w:tc>
          <w:tcPr>
            <w:tcW w:w="958" w:type="dxa"/>
            <w:vMerge/>
            <w:tcBorders>
              <w:top w:val="nil"/>
            </w:tcBorders>
            <w:tcMar>
              <w:top w:w="50" w:type="dxa"/>
              <w:left w:w="100" w:type="dxa"/>
            </w:tcMar>
          </w:tcPr>
          <w:p w:rsidR="00853407" w:rsidRPr="00A020A0" w:rsidRDefault="00853407" w:rsidP="002633FB">
            <w:pPr>
              <w:spacing w:after="0" w:line="240" w:lineRule="auto"/>
              <w:rPr>
                <w:lang w:val="ru-RU"/>
              </w:rPr>
            </w:pPr>
          </w:p>
        </w:tc>
        <w:tc>
          <w:tcPr>
            <w:tcW w:w="6088" w:type="dxa"/>
            <w:vMerge/>
            <w:tcBorders>
              <w:top w:val="nil"/>
            </w:tcBorders>
            <w:tcMar>
              <w:top w:w="50" w:type="dxa"/>
              <w:left w:w="100" w:type="dxa"/>
            </w:tcMar>
          </w:tcPr>
          <w:p w:rsidR="00853407" w:rsidRPr="00A020A0" w:rsidRDefault="00853407" w:rsidP="002633FB">
            <w:pPr>
              <w:spacing w:after="0" w:line="240" w:lineRule="auto"/>
              <w:rPr>
                <w:lang w:val="ru-RU"/>
              </w:rPr>
            </w:pPr>
          </w:p>
        </w:tc>
        <w:tc>
          <w:tcPr>
            <w:tcW w:w="1134"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3407" w:rsidRDefault="00853407" w:rsidP="002633FB">
            <w:pPr>
              <w:spacing w:after="0" w:line="240" w:lineRule="auto"/>
            </w:pPr>
          </w:p>
        </w:tc>
        <w:tc>
          <w:tcPr>
            <w:tcW w:w="1559" w:type="dxa"/>
            <w:tcMar>
              <w:top w:w="50" w:type="dxa"/>
              <w:left w:w="100" w:type="dxa"/>
            </w:tcMar>
            <w:vAlign w:val="center"/>
          </w:tcPr>
          <w:p w:rsidR="00853407" w:rsidRPr="002633FB" w:rsidRDefault="008C2C21" w:rsidP="002633FB">
            <w:pPr>
              <w:spacing w:after="0" w:line="240" w:lineRule="auto"/>
              <w:rPr>
                <w:lang w:val="ru-RU"/>
              </w:rPr>
            </w:pPr>
            <w:proofErr w:type="spellStart"/>
            <w:r w:rsidRPr="002633FB">
              <w:rPr>
                <w:rFonts w:ascii="Times New Roman" w:hAnsi="Times New Roman"/>
                <w:b/>
                <w:color w:val="000000"/>
              </w:rPr>
              <w:t>Контроль</w:t>
            </w:r>
            <w:proofErr w:type="spellEnd"/>
            <w:r w:rsidR="002633FB" w:rsidRPr="002633FB">
              <w:rPr>
                <w:rFonts w:ascii="Times New Roman" w:hAnsi="Times New Roman"/>
                <w:b/>
                <w:color w:val="000000"/>
                <w:lang w:val="ru-RU"/>
              </w:rPr>
              <w:t>-</w:t>
            </w:r>
            <w:proofErr w:type="spellStart"/>
            <w:r w:rsidRPr="002633FB">
              <w:rPr>
                <w:rFonts w:ascii="Times New Roman" w:hAnsi="Times New Roman"/>
                <w:b/>
                <w:color w:val="000000"/>
              </w:rPr>
              <w:t>ные</w:t>
            </w:r>
            <w:proofErr w:type="spellEnd"/>
            <w:r w:rsidRPr="002633FB">
              <w:rPr>
                <w:rFonts w:ascii="Times New Roman" w:hAnsi="Times New Roman"/>
                <w:b/>
                <w:color w:val="000000"/>
              </w:rPr>
              <w:t xml:space="preserve"> </w:t>
            </w:r>
            <w:proofErr w:type="spellStart"/>
            <w:r w:rsidRPr="002633FB">
              <w:rPr>
                <w:rFonts w:ascii="Times New Roman" w:hAnsi="Times New Roman"/>
                <w:b/>
                <w:color w:val="000000"/>
              </w:rPr>
              <w:t>работы</w:t>
            </w:r>
            <w:proofErr w:type="spellEnd"/>
            <w:r w:rsidRPr="002633FB">
              <w:rPr>
                <w:rFonts w:ascii="Times New Roman" w:hAnsi="Times New Roman"/>
                <w:b/>
                <w:color w:val="000000"/>
              </w:rPr>
              <w:t xml:space="preserve"> </w:t>
            </w:r>
          </w:p>
        </w:tc>
        <w:tc>
          <w:tcPr>
            <w:tcW w:w="1438" w:type="dxa"/>
            <w:tcMar>
              <w:top w:w="50" w:type="dxa"/>
              <w:left w:w="100" w:type="dxa"/>
            </w:tcMar>
            <w:vAlign w:val="center"/>
          </w:tcPr>
          <w:p w:rsidR="00853407" w:rsidRPr="002633FB" w:rsidRDefault="008C2C21" w:rsidP="002633FB">
            <w:pPr>
              <w:spacing w:after="0" w:line="240" w:lineRule="auto"/>
              <w:rPr>
                <w:lang w:val="ru-RU"/>
              </w:rPr>
            </w:pPr>
            <w:proofErr w:type="spellStart"/>
            <w:r w:rsidRPr="002633FB">
              <w:rPr>
                <w:rFonts w:ascii="Times New Roman" w:hAnsi="Times New Roman"/>
                <w:b/>
                <w:color w:val="000000"/>
              </w:rPr>
              <w:t>Практические</w:t>
            </w:r>
            <w:proofErr w:type="spellEnd"/>
            <w:r w:rsidRPr="002633FB">
              <w:rPr>
                <w:rFonts w:ascii="Times New Roman" w:hAnsi="Times New Roman"/>
                <w:b/>
                <w:color w:val="000000"/>
              </w:rPr>
              <w:t xml:space="preserve"> </w:t>
            </w:r>
            <w:proofErr w:type="spellStart"/>
            <w:r w:rsidRPr="002633FB">
              <w:rPr>
                <w:rFonts w:ascii="Times New Roman" w:hAnsi="Times New Roman"/>
                <w:b/>
                <w:color w:val="000000"/>
              </w:rPr>
              <w:t>работы</w:t>
            </w:r>
            <w:proofErr w:type="spellEnd"/>
            <w:r w:rsidRPr="002633FB">
              <w:rPr>
                <w:rFonts w:ascii="Times New Roman" w:hAnsi="Times New Roman"/>
                <w:b/>
                <w:color w:val="000000"/>
              </w:rPr>
              <w:t xml:space="preserve"> </w:t>
            </w:r>
          </w:p>
        </w:tc>
        <w:tc>
          <w:tcPr>
            <w:tcW w:w="2702" w:type="dxa"/>
            <w:vMerge/>
            <w:tcBorders>
              <w:top w:val="nil"/>
            </w:tcBorders>
            <w:tcMar>
              <w:top w:w="50" w:type="dxa"/>
              <w:left w:w="100" w:type="dxa"/>
            </w:tcMar>
          </w:tcPr>
          <w:p w:rsidR="00853407" w:rsidRDefault="00853407" w:rsidP="002633FB">
            <w:pPr>
              <w:spacing w:after="0" w:line="240" w:lineRule="auto"/>
            </w:pPr>
          </w:p>
        </w:tc>
      </w:tr>
      <w:tr w:rsidR="00853407" w:rsidRPr="00EF4EFA" w:rsidTr="002633FB">
        <w:trPr>
          <w:trHeight w:val="144"/>
          <w:tblCellSpacing w:w="20" w:type="nil"/>
        </w:trPr>
        <w:tc>
          <w:tcPr>
            <w:tcW w:w="13879" w:type="dxa"/>
            <w:gridSpan w:val="6"/>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1.Человек в политическом измерении</w:t>
            </w:r>
          </w:p>
        </w:tc>
      </w:tr>
      <w:tr w:rsidR="00853407" w:rsidRPr="00EF4EFA"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1.1</w:t>
            </w:r>
          </w:p>
        </w:tc>
        <w:tc>
          <w:tcPr>
            <w:tcW w:w="608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3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w:t>
              </w:r>
              <w:r>
                <w:rPr>
                  <w:rFonts w:ascii="Times New Roman" w:hAnsi="Times New Roman"/>
                  <w:color w:val="0000FF"/>
                  <w:u w:val="single"/>
                </w:rPr>
                <w:t>b</w:t>
              </w:r>
              <w:r w:rsidRPr="00016421">
                <w:rPr>
                  <w:rFonts w:ascii="Times New Roman" w:hAnsi="Times New Roman"/>
                  <w:color w:val="0000FF"/>
                  <w:u w:val="single"/>
                  <w:lang w:val="ru-RU"/>
                </w:rPr>
                <w:t>414</w:t>
              </w:r>
            </w:hyperlink>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1.2</w:t>
            </w:r>
          </w:p>
        </w:tc>
        <w:tc>
          <w:tcPr>
            <w:tcW w:w="608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3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Tr="002633FB">
        <w:trPr>
          <w:trHeight w:val="144"/>
          <w:tblCellSpacing w:w="20" w:type="nil"/>
        </w:trPr>
        <w:tc>
          <w:tcPr>
            <w:tcW w:w="7046" w:type="dxa"/>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6 </w:t>
            </w:r>
          </w:p>
        </w:tc>
        <w:tc>
          <w:tcPr>
            <w:tcW w:w="5699" w:type="dxa"/>
            <w:gridSpan w:val="3"/>
            <w:tcMar>
              <w:top w:w="50" w:type="dxa"/>
              <w:left w:w="100" w:type="dxa"/>
            </w:tcMar>
            <w:vAlign w:val="center"/>
          </w:tcPr>
          <w:p w:rsidR="00853407" w:rsidRDefault="00853407" w:rsidP="002633FB">
            <w:pPr>
              <w:spacing w:after="0" w:line="240" w:lineRule="auto"/>
            </w:pPr>
          </w:p>
        </w:tc>
      </w:tr>
      <w:tr w:rsidR="00853407" w:rsidTr="002633FB">
        <w:trPr>
          <w:trHeight w:val="144"/>
          <w:tblCellSpacing w:w="20" w:type="nil"/>
        </w:trPr>
        <w:tc>
          <w:tcPr>
            <w:tcW w:w="13879" w:type="dxa"/>
            <w:gridSpan w:val="6"/>
            <w:tcMar>
              <w:top w:w="50" w:type="dxa"/>
              <w:left w:w="100" w:type="dxa"/>
            </w:tcMar>
            <w:vAlign w:val="center"/>
          </w:tcPr>
          <w:p w:rsidR="00853407" w:rsidRDefault="008C2C21" w:rsidP="002633FB">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2.Гражданин и </w:t>
            </w:r>
            <w:proofErr w:type="spellStart"/>
            <w:r>
              <w:rPr>
                <w:rFonts w:ascii="Times New Roman" w:hAnsi="Times New Roman"/>
                <w:b/>
                <w:color w:val="000000"/>
                <w:sz w:val="24"/>
              </w:rPr>
              <w:t>государство</w:t>
            </w:r>
            <w:proofErr w:type="spellEnd"/>
          </w:p>
        </w:tc>
      </w:tr>
      <w:tr w:rsidR="00853407" w:rsidRPr="00EF4EFA"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2.1</w:t>
            </w:r>
          </w:p>
        </w:tc>
        <w:tc>
          <w:tcPr>
            <w:tcW w:w="608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Основы конституционного строя Российской Федерации</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w:t>
              </w:r>
              <w:r>
                <w:rPr>
                  <w:rFonts w:ascii="Times New Roman" w:hAnsi="Times New Roman"/>
                  <w:color w:val="0000FF"/>
                  <w:u w:val="single"/>
                </w:rPr>
                <w:t>b</w:t>
              </w:r>
              <w:r w:rsidRPr="00016421">
                <w:rPr>
                  <w:rFonts w:ascii="Times New Roman" w:hAnsi="Times New Roman"/>
                  <w:color w:val="0000FF"/>
                  <w:u w:val="single"/>
                  <w:lang w:val="ru-RU"/>
                </w:rPr>
                <w:t>414</w:t>
              </w:r>
            </w:hyperlink>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2.2</w:t>
            </w:r>
          </w:p>
        </w:tc>
        <w:tc>
          <w:tcPr>
            <w:tcW w:w="608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Высшие органы публичной власти в Российской Федерации</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2.3</w:t>
            </w:r>
          </w:p>
        </w:tc>
        <w:tc>
          <w:tcPr>
            <w:tcW w:w="608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Государственно-территориальное устройство Российской Федерации</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2.4</w:t>
            </w:r>
          </w:p>
        </w:tc>
        <w:tc>
          <w:tcPr>
            <w:tcW w:w="608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Конституция Российской Федерации о правовом статусе человека и гражданина</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55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Tr="002633FB">
        <w:trPr>
          <w:trHeight w:val="144"/>
          <w:tblCellSpacing w:w="20" w:type="nil"/>
        </w:trPr>
        <w:tc>
          <w:tcPr>
            <w:tcW w:w="7046" w:type="dxa"/>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8 </w:t>
            </w:r>
          </w:p>
        </w:tc>
        <w:tc>
          <w:tcPr>
            <w:tcW w:w="5699" w:type="dxa"/>
            <w:gridSpan w:val="3"/>
            <w:tcMar>
              <w:top w:w="50" w:type="dxa"/>
              <w:left w:w="100" w:type="dxa"/>
            </w:tcMar>
            <w:vAlign w:val="center"/>
          </w:tcPr>
          <w:p w:rsidR="00853407" w:rsidRDefault="00853407" w:rsidP="002633FB">
            <w:pPr>
              <w:spacing w:after="0" w:line="240" w:lineRule="auto"/>
            </w:pPr>
          </w:p>
        </w:tc>
      </w:tr>
      <w:tr w:rsidR="00853407" w:rsidRPr="00EF4EFA" w:rsidTr="002633FB">
        <w:trPr>
          <w:trHeight w:val="144"/>
          <w:tblCellSpacing w:w="20" w:type="nil"/>
        </w:trPr>
        <w:tc>
          <w:tcPr>
            <w:tcW w:w="13879" w:type="dxa"/>
            <w:gridSpan w:val="6"/>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3.Человек в системе социальных отношений</w:t>
            </w:r>
          </w:p>
        </w:tc>
      </w:tr>
      <w:tr w:rsidR="00853407" w:rsidRPr="00EF4EFA"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3.1</w:t>
            </w:r>
          </w:p>
        </w:tc>
        <w:tc>
          <w:tcPr>
            <w:tcW w:w="6088" w:type="dxa"/>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6421">
                <w:rPr>
                  <w:rFonts w:ascii="Times New Roman" w:hAnsi="Times New Roman"/>
                  <w:color w:val="0000FF"/>
                  <w:u w:val="single"/>
                  <w:lang w:val="ru-RU"/>
                </w:rPr>
                <w:t>://</w:t>
              </w:r>
              <w:r>
                <w:rPr>
                  <w:rFonts w:ascii="Times New Roman" w:hAnsi="Times New Roman"/>
                  <w:color w:val="0000FF"/>
                  <w:u w:val="single"/>
                </w:rPr>
                <w:t>m</w:t>
              </w:r>
              <w:r w:rsidRPr="0001642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642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6421">
                <w:rPr>
                  <w:rFonts w:ascii="Times New Roman" w:hAnsi="Times New Roman"/>
                  <w:color w:val="0000FF"/>
                  <w:u w:val="single"/>
                  <w:lang w:val="ru-RU"/>
                </w:rPr>
                <w:t>/7</w:t>
              </w:r>
              <w:r>
                <w:rPr>
                  <w:rFonts w:ascii="Times New Roman" w:hAnsi="Times New Roman"/>
                  <w:color w:val="0000FF"/>
                  <w:u w:val="single"/>
                </w:rPr>
                <w:t>f</w:t>
              </w:r>
              <w:r w:rsidRPr="00016421">
                <w:rPr>
                  <w:rFonts w:ascii="Times New Roman" w:hAnsi="Times New Roman"/>
                  <w:color w:val="0000FF"/>
                  <w:u w:val="single"/>
                  <w:lang w:val="ru-RU"/>
                </w:rPr>
                <w:t>41</w:t>
              </w:r>
              <w:r>
                <w:rPr>
                  <w:rFonts w:ascii="Times New Roman" w:hAnsi="Times New Roman"/>
                  <w:color w:val="0000FF"/>
                  <w:u w:val="single"/>
                </w:rPr>
                <w:t>b</w:t>
              </w:r>
              <w:r w:rsidRPr="00016421">
                <w:rPr>
                  <w:rFonts w:ascii="Times New Roman" w:hAnsi="Times New Roman"/>
                  <w:color w:val="0000FF"/>
                  <w:u w:val="single"/>
                  <w:lang w:val="ru-RU"/>
                </w:rPr>
                <w:t>414</w:t>
              </w:r>
            </w:hyperlink>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3.2</w:t>
            </w:r>
          </w:p>
        </w:tc>
        <w:tc>
          <w:tcPr>
            <w:tcW w:w="6088" w:type="dxa"/>
            <w:tcMar>
              <w:top w:w="50" w:type="dxa"/>
              <w:left w:w="100" w:type="dxa"/>
            </w:tcMar>
            <w:vAlign w:val="center"/>
          </w:tcPr>
          <w:p w:rsidR="00853407" w:rsidRDefault="008C2C21" w:rsidP="002633FB">
            <w:pPr>
              <w:spacing w:after="0" w:line="240" w:lineRule="auto"/>
            </w:pPr>
            <w:r w:rsidRPr="00016421">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4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3.3</w:t>
            </w:r>
          </w:p>
        </w:tc>
        <w:tc>
          <w:tcPr>
            <w:tcW w:w="6088" w:type="dxa"/>
            <w:tcMar>
              <w:top w:w="50" w:type="dxa"/>
              <w:left w:w="100" w:type="dxa"/>
            </w:tcMar>
            <w:vAlign w:val="center"/>
          </w:tcPr>
          <w:p w:rsidR="00853407" w:rsidRDefault="008C2C21" w:rsidP="002633FB">
            <w:pPr>
              <w:spacing w:after="0" w:line="240" w:lineRule="auto"/>
            </w:pPr>
            <w:r w:rsidRPr="00016421">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3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RPr="00423538" w:rsidTr="002633FB">
        <w:trPr>
          <w:trHeight w:val="144"/>
          <w:tblCellSpacing w:w="20" w:type="nil"/>
        </w:trPr>
        <w:tc>
          <w:tcPr>
            <w:tcW w:w="958" w:type="dxa"/>
            <w:tcMar>
              <w:top w:w="50" w:type="dxa"/>
              <w:left w:w="100" w:type="dxa"/>
            </w:tcMar>
            <w:vAlign w:val="center"/>
          </w:tcPr>
          <w:p w:rsidR="00853407" w:rsidRDefault="008C2C21" w:rsidP="002633FB">
            <w:pPr>
              <w:spacing w:after="0" w:line="240" w:lineRule="auto"/>
            </w:pPr>
            <w:r>
              <w:rPr>
                <w:rFonts w:ascii="Times New Roman" w:hAnsi="Times New Roman"/>
                <w:color w:val="000000"/>
                <w:sz w:val="24"/>
              </w:rPr>
              <w:t>3.4</w:t>
            </w:r>
          </w:p>
        </w:tc>
        <w:tc>
          <w:tcPr>
            <w:tcW w:w="6088"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Отклоняющееся поведение и здоровый образ жизни</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2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Tr="002633FB">
        <w:trPr>
          <w:trHeight w:val="144"/>
          <w:tblCellSpacing w:w="20" w:type="nil"/>
        </w:trPr>
        <w:tc>
          <w:tcPr>
            <w:tcW w:w="7046" w:type="dxa"/>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11 </w:t>
            </w:r>
          </w:p>
        </w:tc>
        <w:tc>
          <w:tcPr>
            <w:tcW w:w="5699" w:type="dxa"/>
            <w:gridSpan w:val="3"/>
            <w:tcMar>
              <w:top w:w="50" w:type="dxa"/>
              <w:left w:w="100" w:type="dxa"/>
            </w:tcMar>
            <w:vAlign w:val="center"/>
          </w:tcPr>
          <w:p w:rsidR="00853407" w:rsidRDefault="00853407" w:rsidP="002633FB">
            <w:pPr>
              <w:spacing w:after="0" w:line="240" w:lineRule="auto"/>
            </w:pPr>
          </w:p>
        </w:tc>
      </w:tr>
      <w:tr w:rsidR="00853407" w:rsidRPr="00423538" w:rsidTr="002633FB">
        <w:trPr>
          <w:trHeight w:val="144"/>
          <w:tblCellSpacing w:w="20" w:type="nil"/>
        </w:trPr>
        <w:tc>
          <w:tcPr>
            <w:tcW w:w="7046" w:type="dxa"/>
            <w:gridSpan w:val="2"/>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b/>
                <w:color w:val="000000"/>
                <w:sz w:val="24"/>
                <w:lang w:val="ru-RU"/>
              </w:rPr>
              <w:t>Раздел 4. Человек в современном изменяющемся мире</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5 </w:t>
            </w:r>
          </w:p>
        </w:tc>
        <w:tc>
          <w:tcPr>
            <w:tcW w:w="1559" w:type="dxa"/>
            <w:tcMar>
              <w:top w:w="50" w:type="dxa"/>
              <w:left w:w="100" w:type="dxa"/>
            </w:tcMar>
            <w:vAlign w:val="center"/>
          </w:tcPr>
          <w:p w:rsidR="00853407" w:rsidRDefault="00853407" w:rsidP="002633FB">
            <w:pPr>
              <w:spacing w:after="0" w:line="240" w:lineRule="auto"/>
              <w:jc w:val="center"/>
            </w:pPr>
          </w:p>
        </w:tc>
        <w:tc>
          <w:tcPr>
            <w:tcW w:w="1438" w:type="dxa"/>
            <w:tcMar>
              <w:top w:w="50" w:type="dxa"/>
              <w:left w:w="100" w:type="dxa"/>
            </w:tcMar>
            <w:vAlign w:val="center"/>
          </w:tcPr>
          <w:p w:rsidR="00853407" w:rsidRDefault="00853407" w:rsidP="002633FB">
            <w:pPr>
              <w:spacing w:after="0" w:line="240" w:lineRule="auto"/>
              <w:jc w:val="center"/>
            </w:pPr>
          </w:p>
        </w:tc>
        <w:tc>
          <w:tcPr>
            <w:tcW w:w="2702" w:type="dxa"/>
            <w:tcMar>
              <w:top w:w="50" w:type="dxa"/>
              <w:left w:w="100" w:type="dxa"/>
            </w:tcMar>
            <w:vAlign w:val="center"/>
          </w:tcPr>
          <w:p w:rsidR="00853407" w:rsidRPr="00016421" w:rsidRDefault="008C2C21" w:rsidP="002633FB">
            <w:pPr>
              <w:spacing w:after="0" w:line="240" w:lineRule="auto"/>
              <w:rPr>
                <w:lang w:val="ru-RU"/>
              </w:rPr>
            </w:pPr>
            <w:r w:rsidRPr="00016421">
              <w:rPr>
                <w:rFonts w:ascii="Times New Roman" w:hAnsi="Times New Roman"/>
                <w:color w:val="000000"/>
                <w:sz w:val="24"/>
                <w:lang w:val="ru-RU"/>
              </w:rPr>
              <w:t xml:space="preserve">Библиотека ЦОК </w:t>
            </w:r>
          </w:p>
        </w:tc>
      </w:tr>
      <w:tr w:rsidR="00853407" w:rsidRPr="00423538" w:rsidTr="002633FB">
        <w:trPr>
          <w:trHeight w:val="144"/>
          <w:tblCellSpacing w:w="20" w:type="nil"/>
        </w:trPr>
        <w:tc>
          <w:tcPr>
            <w:tcW w:w="7046" w:type="dxa"/>
            <w:gridSpan w:val="2"/>
            <w:tcMar>
              <w:top w:w="50" w:type="dxa"/>
              <w:left w:w="100" w:type="dxa"/>
            </w:tcMar>
            <w:vAlign w:val="center"/>
          </w:tcPr>
          <w:p w:rsidR="00853407" w:rsidRDefault="008C2C21" w:rsidP="002633FB">
            <w:pPr>
              <w:spacing w:after="0" w:line="240" w:lineRule="auto"/>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4 </w:t>
            </w:r>
          </w:p>
        </w:tc>
        <w:tc>
          <w:tcPr>
            <w:tcW w:w="155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1 </w:t>
            </w:r>
          </w:p>
        </w:tc>
        <w:tc>
          <w:tcPr>
            <w:tcW w:w="1438" w:type="dxa"/>
            <w:tcMar>
              <w:top w:w="50" w:type="dxa"/>
              <w:left w:w="100" w:type="dxa"/>
            </w:tcMar>
            <w:vAlign w:val="center"/>
          </w:tcPr>
          <w:p w:rsidR="00853407" w:rsidRPr="000B0B1B" w:rsidRDefault="00853407" w:rsidP="002633FB">
            <w:pPr>
              <w:spacing w:after="0" w:line="240" w:lineRule="auto"/>
              <w:jc w:val="center"/>
              <w:rPr>
                <w:lang w:val="ru-RU"/>
              </w:rPr>
            </w:pPr>
          </w:p>
        </w:tc>
        <w:tc>
          <w:tcPr>
            <w:tcW w:w="2702" w:type="dxa"/>
            <w:tcMar>
              <w:top w:w="50" w:type="dxa"/>
              <w:left w:w="100" w:type="dxa"/>
            </w:tcMar>
            <w:vAlign w:val="center"/>
          </w:tcPr>
          <w:p w:rsidR="00853407" w:rsidRPr="00016421" w:rsidRDefault="00853407" w:rsidP="002633FB">
            <w:pPr>
              <w:spacing w:after="0" w:line="240" w:lineRule="auto"/>
              <w:rPr>
                <w:lang w:val="ru-RU"/>
              </w:rPr>
            </w:pPr>
          </w:p>
        </w:tc>
      </w:tr>
      <w:tr w:rsidR="00853407" w:rsidTr="002633FB">
        <w:trPr>
          <w:trHeight w:val="144"/>
          <w:tblCellSpacing w:w="20" w:type="nil"/>
        </w:trPr>
        <w:tc>
          <w:tcPr>
            <w:tcW w:w="7046" w:type="dxa"/>
            <w:gridSpan w:val="2"/>
            <w:tcMar>
              <w:top w:w="50" w:type="dxa"/>
              <w:left w:w="100" w:type="dxa"/>
            </w:tcMar>
            <w:vAlign w:val="center"/>
          </w:tcPr>
          <w:p w:rsidR="00853407" w:rsidRPr="00016421" w:rsidRDefault="008C2C21" w:rsidP="002633FB">
            <w:pPr>
              <w:spacing w:after="0" w:line="240" w:lineRule="auto"/>
              <w:rPr>
                <w:lang w:val="ru-RU"/>
              </w:rPr>
            </w:pPr>
            <w:r w:rsidRPr="002633FB">
              <w:rPr>
                <w:rFonts w:ascii="Times New Roman" w:hAnsi="Times New Roman"/>
                <w:color w:val="000000"/>
                <w:lang w:val="ru-RU"/>
              </w:rPr>
              <w:t>ОБЩЕЕ КОЛИЧЕСТВО ЧАСОВ ПО ПРОГРАММЕ</w:t>
            </w:r>
          </w:p>
        </w:tc>
        <w:tc>
          <w:tcPr>
            <w:tcW w:w="1134"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34 </w:t>
            </w:r>
          </w:p>
        </w:tc>
        <w:tc>
          <w:tcPr>
            <w:tcW w:w="1559"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2 </w:t>
            </w:r>
          </w:p>
        </w:tc>
        <w:tc>
          <w:tcPr>
            <w:tcW w:w="1438" w:type="dxa"/>
            <w:tcMar>
              <w:top w:w="50" w:type="dxa"/>
              <w:left w:w="100" w:type="dxa"/>
            </w:tcMar>
            <w:vAlign w:val="center"/>
          </w:tcPr>
          <w:p w:rsidR="00853407" w:rsidRDefault="008C2C21" w:rsidP="002633FB">
            <w:pPr>
              <w:spacing w:after="0" w:line="240" w:lineRule="auto"/>
              <w:jc w:val="center"/>
            </w:pPr>
            <w:r>
              <w:rPr>
                <w:rFonts w:ascii="Times New Roman" w:hAnsi="Times New Roman"/>
                <w:color w:val="000000"/>
                <w:sz w:val="24"/>
              </w:rPr>
              <w:t xml:space="preserve"> 0 </w:t>
            </w:r>
          </w:p>
        </w:tc>
        <w:tc>
          <w:tcPr>
            <w:tcW w:w="2702" w:type="dxa"/>
            <w:tcMar>
              <w:top w:w="50" w:type="dxa"/>
              <w:left w:w="100" w:type="dxa"/>
            </w:tcMar>
            <w:vAlign w:val="center"/>
          </w:tcPr>
          <w:p w:rsidR="00853407" w:rsidRDefault="00853407" w:rsidP="002633FB">
            <w:pPr>
              <w:spacing w:after="0" w:line="240" w:lineRule="auto"/>
            </w:pPr>
          </w:p>
        </w:tc>
      </w:tr>
    </w:tbl>
    <w:p w:rsidR="00853407" w:rsidRDefault="00853407" w:rsidP="002633FB">
      <w:pPr>
        <w:spacing w:after="0" w:line="240" w:lineRule="auto"/>
        <w:sectPr w:rsidR="00853407">
          <w:pgSz w:w="16383" w:h="11906" w:orient="landscape"/>
          <w:pgMar w:top="1134" w:right="850" w:bottom="1134" w:left="1701" w:header="720" w:footer="720" w:gutter="0"/>
          <w:cols w:space="720"/>
        </w:sectPr>
      </w:pPr>
    </w:p>
    <w:bookmarkEnd w:id="5"/>
    <w:p w:rsidR="008C2C21" w:rsidRPr="00A62D05" w:rsidRDefault="008C2C21" w:rsidP="00D45FCC">
      <w:pPr>
        <w:spacing w:after="0" w:line="240" w:lineRule="auto"/>
        <w:rPr>
          <w:lang w:val="ru-RU"/>
        </w:rPr>
      </w:pPr>
    </w:p>
    <w:sectPr w:rsidR="008C2C21" w:rsidRPr="00A62D05" w:rsidSect="007F66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50"/>
    <w:multiLevelType w:val="multilevel"/>
    <w:tmpl w:val="69C2C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02CE5"/>
    <w:multiLevelType w:val="multilevel"/>
    <w:tmpl w:val="EE68B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8186A"/>
    <w:multiLevelType w:val="multilevel"/>
    <w:tmpl w:val="B9520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C57594"/>
    <w:multiLevelType w:val="multilevel"/>
    <w:tmpl w:val="ED14A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547962"/>
    <w:multiLevelType w:val="multilevel"/>
    <w:tmpl w:val="03F40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DE1FB6"/>
    <w:multiLevelType w:val="multilevel"/>
    <w:tmpl w:val="8E8AB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CF6EFC"/>
    <w:multiLevelType w:val="multilevel"/>
    <w:tmpl w:val="2F342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2532E4"/>
    <w:multiLevelType w:val="multilevel"/>
    <w:tmpl w:val="2A64A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186198"/>
    <w:multiLevelType w:val="multilevel"/>
    <w:tmpl w:val="8684E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651058"/>
    <w:multiLevelType w:val="multilevel"/>
    <w:tmpl w:val="75105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D87601"/>
    <w:multiLevelType w:val="multilevel"/>
    <w:tmpl w:val="9F7CE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F8355C"/>
    <w:multiLevelType w:val="multilevel"/>
    <w:tmpl w:val="874028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8"/>
  </w:num>
  <w:num w:numId="4">
    <w:abstractNumId w:val="10"/>
  </w:num>
  <w:num w:numId="5">
    <w:abstractNumId w:val="6"/>
  </w:num>
  <w:num w:numId="6">
    <w:abstractNumId w:val="5"/>
  </w:num>
  <w:num w:numId="7">
    <w:abstractNumId w:val="1"/>
  </w:num>
  <w:num w:numId="8">
    <w:abstractNumId w:val="7"/>
  </w:num>
  <w:num w:numId="9">
    <w:abstractNumId w:val="9"/>
  </w:num>
  <w:num w:numId="10">
    <w:abstractNumId w:val="3"/>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53407"/>
    <w:rsid w:val="00016421"/>
    <w:rsid w:val="000B0B1B"/>
    <w:rsid w:val="0017187F"/>
    <w:rsid w:val="001D1EA1"/>
    <w:rsid w:val="002633FB"/>
    <w:rsid w:val="002F2DCE"/>
    <w:rsid w:val="00423538"/>
    <w:rsid w:val="004405C0"/>
    <w:rsid w:val="00664EEE"/>
    <w:rsid w:val="007F6661"/>
    <w:rsid w:val="00853407"/>
    <w:rsid w:val="008C2C21"/>
    <w:rsid w:val="009A7771"/>
    <w:rsid w:val="00A00377"/>
    <w:rsid w:val="00A020A0"/>
    <w:rsid w:val="00A62D05"/>
    <w:rsid w:val="00BE7B76"/>
    <w:rsid w:val="00D45FCC"/>
    <w:rsid w:val="00D72AE0"/>
    <w:rsid w:val="00EF4EFA"/>
    <w:rsid w:val="00F322C6"/>
    <w:rsid w:val="00FF5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B322A-D694-4FEF-8C4A-73BC8A80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6661"/>
    <w:rPr>
      <w:color w:val="0000FF" w:themeColor="hyperlink"/>
      <w:u w:val="single"/>
    </w:rPr>
  </w:style>
  <w:style w:type="table" w:styleId="ac">
    <w:name w:val="Table Grid"/>
    <w:basedOn w:val="a1"/>
    <w:uiPriority w:val="59"/>
    <w:rsid w:val="007F66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D72AE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2F2DCE"/>
    <w:rPr>
      <w:b/>
      <w:bCs/>
    </w:rPr>
  </w:style>
  <w:style w:type="character" w:customStyle="1" w:styleId="placeholder">
    <w:name w:val="placeholder"/>
    <w:basedOn w:val="a0"/>
    <w:rsid w:val="002F2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0409">
      <w:bodyDiv w:val="1"/>
      <w:marLeft w:val="0"/>
      <w:marRight w:val="0"/>
      <w:marTop w:val="0"/>
      <w:marBottom w:val="0"/>
      <w:divBdr>
        <w:top w:val="none" w:sz="0" w:space="0" w:color="auto"/>
        <w:left w:val="none" w:sz="0" w:space="0" w:color="auto"/>
        <w:bottom w:val="none" w:sz="0" w:space="0" w:color="auto"/>
        <w:right w:val="none" w:sz="0" w:space="0" w:color="auto"/>
      </w:divBdr>
      <w:divsChild>
        <w:div w:id="365368690">
          <w:marLeft w:val="0"/>
          <w:marRight w:val="0"/>
          <w:marTop w:val="0"/>
          <w:marBottom w:val="0"/>
          <w:divBdr>
            <w:top w:val="none" w:sz="0" w:space="0" w:color="auto"/>
            <w:left w:val="none" w:sz="0" w:space="0" w:color="auto"/>
            <w:bottom w:val="none" w:sz="0" w:space="0" w:color="auto"/>
            <w:right w:val="none" w:sz="0" w:space="0" w:color="auto"/>
          </w:divBdr>
          <w:divsChild>
            <w:div w:id="13761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07723">
      <w:bodyDiv w:val="1"/>
      <w:marLeft w:val="0"/>
      <w:marRight w:val="0"/>
      <w:marTop w:val="0"/>
      <w:marBottom w:val="0"/>
      <w:divBdr>
        <w:top w:val="none" w:sz="0" w:space="0" w:color="auto"/>
        <w:left w:val="none" w:sz="0" w:space="0" w:color="auto"/>
        <w:bottom w:val="none" w:sz="0" w:space="0" w:color="auto"/>
        <w:right w:val="none" w:sz="0" w:space="0" w:color="auto"/>
      </w:divBdr>
      <w:divsChild>
        <w:div w:id="2093618618">
          <w:marLeft w:val="0"/>
          <w:marRight w:val="0"/>
          <w:marTop w:val="0"/>
          <w:marBottom w:val="0"/>
          <w:divBdr>
            <w:top w:val="none" w:sz="0" w:space="0" w:color="auto"/>
            <w:left w:val="none" w:sz="0" w:space="0" w:color="auto"/>
            <w:bottom w:val="none" w:sz="0" w:space="0" w:color="auto"/>
            <w:right w:val="none" w:sz="0" w:space="0" w:color="auto"/>
          </w:divBdr>
          <w:divsChild>
            <w:div w:id="20771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959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7" Type="http://schemas.openxmlformats.org/officeDocument/2006/relationships/hyperlink" Target="https://m.edsoo.ru/7f415294" TargetMode="External"/><Relationship Id="rId2" Type="http://schemas.openxmlformats.org/officeDocument/2006/relationships/numbering" Target="numbering.xml"/><Relationship Id="rId16" Type="http://schemas.openxmlformats.org/officeDocument/2006/relationships/hyperlink" Target="https://m.edsoo.ru/7f4170e4" TargetMode="External"/><Relationship Id="rId20" Type="http://schemas.openxmlformats.org/officeDocument/2006/relationships/hyperlink" Target="https://m.edsoo.ru/7f4170e4" TargetMode="External"/><Relationship Id="rId29" Type="http://schemas.openxmlformats.org/officeDocument/2006/relationships/hyperlink" Target="https://m.edsoo.ru/7f419196" TargetMode="External"/><Relationship Id="rId41" Type="http://schemas.openxmlformats.org/officeDocument/2006/relationships/hyperlink" Target="https://m.edsoo.ru/7f41b414"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b414" TargetMode="Externa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fontTable" Target="fontTable.xml"/><Relationship Id="rId8" Type="http://schemas.openxmlformats.org/officeDocument/2006/relationships/hyperlink" Target="https://m.edsoo.ru/7f415294" TargetMode="External"/><Relationship Id="rId3" Type="http://schemas.openxmlformats.org/officeDocument/2006/relationships/styles" Target="styles.xm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97E86-4C69-4C93-9864-F9AE4C8E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30</Pages>
  <Words>11261</Words>
  <Characters>64190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23</cp:revision>
  <dcterms:created xsi:type="dcterms:W3CDTF">2023-08-22T08:17:00Z</dcterms:created>
  <dcterms:modified xsi:type="dcterms:W3CDTF">2024-02-21T19:41:00Z</dcterms:modified>
</cp:coreProperties>
</file>